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5AEFB" w14:textId="77777777" w:rsidR="00FD380D" w:rsidRPr="00A13717" w:rsidRDefault="00A13717">
      <w:pPr>
        <w:shd w:val="clear" w:color="auto" w:fill="FFFFFF"/>
        <w:spacing w:after="120"/>
        <w:jc w:val="center"/>
        <w:rPr>
          <w:rFonts w:asciiTheme="minorHAnsi" w:hAnsiTheme="minorHAnsi" w:cstheme="minorHAnsi"/>
          <w:color w:val="141414"/>
          <w:sz w:val="32"/>
          <w:szCs w:val="32"/>
        </w:rPr>
      </w:pPr>
      <w:bookmarkStart w:id="0" w:name="bookmark=id.nm9jsp71ov0u" w:colFirst="0" w:colLast="0"/>
      <w:bookmarkStart w:id="1" w:name="bookmark=id.f256qpyx1nqa" w:colFirst="0" w:colLast="0"/>
      <w:bookmarkEnd w:id="0"/>
      <w:bookmarkEnd w:id="1"/>
      <w:r w:rsidRPr="00A13717">
        <w:rPr>
          <w:rFonts w:asciiTheme="minorHAnsi" w:hAnsiTheme="minorHAnsi" w:cstheme="minorHAnsi"/>
          <w:color w:val="141414"/>
          <w:sz w:val="32"/>
          <w:szCs w:val="32"/>
        </w:rPr>
        <w:t>Staffordshire CB</w:t>
      </w:r>
    </w:p>
    <w:p w14:paraId="10F6797A" w14:textId="77777777" w:rsidR="00FD380D" w:rsidRPr="00A13717" w:rsidRDefault="00A13717">
      <w:pPr>
        <w:shd w:val="clear" w:color="auto" w:fill="FFFFFF"/>
        <w:spacing w:after="120"/>
        <w:jc w:val="center"/>
        <w:rPr>
          <w:rFonts w:asciiTheme="minorHAnsi" w:hAnsiTheme="minorHAnsi" w:cstheme="minorHAnsi"/>
          <w:color w:val="141414"/>
          <w:sz w:val="32"/>
          <w:szCs w:val="32"/>
        </w:rPr>
      </w:pPr>
      <w:r w:rsidRPr="00A13717">
        <w:rPr>
          <w:rFonts w:asciiTheme="minorHAnsi" w:hAnsiTheme="minorHAnsi" w:cstheme="minorHAnsi"/>
          <w:color w:val="141414"/>
          <w:sz w:val="32"/>
          <w:szCs w:val="32"/>
        </w:rPr>
        <w:t>Girls Player Pathway Program</w:t>
      </w:r>
    </w:p>
    <w:p w14:paraId="5A9EE9D4" w14:textId="77777777" w:rsidR="00FD380D" w:rsidRPr="00A13717" w:rsidRDefault="00FD380D">
      <w:pPr>
        <w:shd w:val="clear" w:color="auto" w:fill="FFFFFF"/>
        <w:spacing w:after="120"/>
        <w:rPr>
          <w:rFonts w:asciiTheme="minorHAnsi" w:hAnsiTheme="minorHAnsi" w:cstheme="minorHAnsi"/>
          <w:color w:val="141414"/>
          <w:sz w:val="32"/>
          <w:szCs w:val="32"/>
        </w:rPr>
      </w:pPr>
    </w:p>
    <w:p w14:paraId="1D7D3FD0" w14:textId="77777777" w:rsidR="00FD380D" w:rsidRPr="00A13717" w:rsidRDefault="00A13717">
      <w:pPr>
        <w:shd w:val="clear" w:color="auto" w:fill="FFFFFF"/>
        <w:spacing w:after="120" w:line="360" w:lineRule="auto"/>
        <w:rPr>
          <w:rFonts w:asciiTheme="minorHAnsi" w:hAnsiTheme="minorHAnsi" w:cstheme="minorHAnsi"/>
          <w:color w:val="3F3F3F"/>
        </w:rPr>
      </w:pPr>
      <w:r w:rsidRPr="00A13717">
        <w:rPr>
          <w:rFonts w:asciiTheme="minorHAnsi" w:hAnsiTheme="minorHAnsi" w:cstheme="minorHAnsi"/>
          <w:b/>
          <w:color w:val="3F3F3F"/>
        </w:rPr>
        <w:t xml:space="preserve">Role: </w:t>
      </w:r>
      <w:r w:rsidRPr="00A13717">
        <w:rPr>
          <w:rFonts w:asciiTheme="minorHAnsi" w:hAnsiTheme="minorHAnsi" w:cstheme="minorHAnsi"/>
          <w:color w:val="3F3F3F"/>
        </w:rPr>
        <w:t>Staffordshire Girls Player Pathway Coach</w:t>
      </w:r>
    </w:p>
    <w:p w14:paraId="6905C136" w14:textId="77777777" w:rsidR="00FD380D" w:rsidRPr="00A13717" w:rsidRDefault="00A13717">
      <w:pPr>
        <w:shd w:val="clear" w:color="auto" w:fill="FFFFFF"/>
        <w:spacing w:after="120" w:line="360" w:lineRule="auto"/>
        <w:rPr>
          <w:rFonts w:asciiTheme="minorHAnsi" w:hAnsiTheme="minorHAnsi" w:cstheme="minorHAnsi"/>
          <w:b/>
          <w:color w:val="3F3F3F"/>
        </w:rPr>
      </w:pPr>
      <w:r w:rsidRPr="00A13717">
        <w:rPr>
          <w:rFonts w:asciiTheme="minorHAnsi" w:hAnsiTheme="minorHAnsi" w:cstheme="minorHAnsi"/>
          <w:b/>
          <w:color w:val="3F3F3F"/>
        </w:rPr>
        <w:t xml:space="preserve">Salary: </w:t>
      </w:r>
      <w:r w:rsidRPr="00A13717">
        <w:rPr>
          <w:rFonts w:asciiTheme="minorHAnsi" w:hAnsiTheme="minorHAnsi" w:cstheme="minorHAnsi"/>
          <w:color w:val="3F3F3F"/>
        </w:rPr>
        <w:t>Honorary Position, travel expenses are offered.</w:t>
      </w:r>
    </w:p>
    <w:p w14:paraId="1CD22CBB" w14:textId="77777777" w:rsidR="00FD380D" w:rsidRPr="00A13717" w:rsidRDefault="00A13717">
      <w:pPr>
        <w:shd w:val="clear" w:color="auto" w:fill="FFFFFF"/>
        <w:spacing w:after="120" w:line="360" w:lineRule="auto"/>
        <w:rPr>
          <w:rFonts w:asciiTheme="minorHAnsi" w:hAnsiTheme="minorHAnsi" w:cstheme="minorHAnsi"/>
          <w:b/>
          <w:color w:val="3F3F3F"/>
        </w:rPr>
      </w:pPr>
      <w:r w:rsidRPr="00A13717">
        <w:rPr>
          <w:rFonts w:asciiTheme="minorHAnsi" w:hAnsiTheme="minorHAnsi" w:cstheme="minorHAnsi"/>
          <w:b/>
          <w:color w:val="3F3F3F"/>
        </w:rPr>
        <w:t xml:space="preserve">Start Date: </w:t>
      </w:r>
      <w:r w:rsidRPr="00A13717">
        <w:rPr>
          <w:rFonts w:asciiTheme="minorHAnsi" w:hAnsiTheme="minorHAnsi" w:cstheme="minorHAnsi"/>
          <w:color w:val="3F3F3F"/>
        </w:rPr>
        <w:t>July 2025, Full Calendar below</w:t>
      </w:r>
    </w:p>
    <w:p w14:paraId="460ABBEE" w14:textId="77777777" w:rsidR="00FD380D" w:rsidRPr="00A13717" w:rsidRDefault="00A13717">
      <w:pPr>
        <w:shd w:val="clear" w:color="auto" w:fill="FFFFFF"/>
        <w:spacing w:after="120" w:line="360" w:lineRule="auto"/>
        <w:rPr>
          <w:rFonts w:asciiTheme="minorHAnsi" w:hAnsiTheme="minorHAnsi" w:cstheme="minorHAnsi"/>
          <w:b/>
          <w:color w:val="3F3F3F"/>
        </w:rPr>
      </w:pPr>
      <w:r w:rsidRPr="00A13717">
        <w:rPr>
          <w:rFonts w:asciiTheme="minorHAnsi" w:hAnsiTheme="minorHAnsi" w:cstheme="minorHAnsi"/>
          <w:b/>
          <w:color w:val="3F3F3F"/>
        </w:rPr>
        <w:t>Program Summary</w:t>
      </w:r>
    </w:p>
    <w:p w14:paraId="24D86391" w14:textId="77777777" w:rsidR="00FD380D" w:rsidRPr="00A13717" w:rsidRDefault="00A13717">
      <w:pPr>
        <w:shd w:val="clear" w:color="auto" w:fill="FFFFFF"/>
        <w:spacing w:after="120" w:line="360" w:lineRule="auto"/>
        <w:rPr>
          <w:rFonts w:asciiTheme="minorHAnsi" w:hAnsiTheme="minorHAnsi" w:cstheme="minorHAnsi"/>
          <w:color w:val="000000"/>
        </w:rPr>
      </w:pPr>
      <w:r w:rsidRPr="00A13717">
        <w:rPr>
          <w:rFonts w:asciiTheme="minorHAnsi" w:hAnsiTheme="minorHAnsi" w:cstheme="minorHAnsi"/>
          <w:color w:val="000000"/>
        </w:rPr>
        <w:t xml:space="preserve">Staffordshire CB, in association with the Rugby Football Union are looking to appoint staff for the Staffordshire Girls Player Pathway Program incorporating the RFU PDG -U16s Girls Program and the U18 Girls County Program. This program will run for the duration of the Season and covers 2 age groups. All Applicants are expected to complete several CPD’s as part of a coach development program. </w:t>
      </w:r>
    </w:p>
    <w:p w14:paraId="2297104B" w14:textId="77777777" w:rsidR="00FD380D" w:rsidRPr="00A13717" w:rsidRDefault="00A13717">
      <w:pPr>
        <w:jc w:val="both"/>
        <w:rPr>
          <w:rFonts w:asciiTheme="minorHAnsi" w:eastAsia="Calibri" w:hAnsiTheme="minorHAnsi" w:cstheme="minorHAnsi"/>
          <w:b/>
          <w:sz w:val="26"/>
          <w:szCs w:val="26"/>
        </w:rPr>
      </w:pPr>
      <w:r w:rsidRPr="00A13717">
        <w:rPr>
          <w:rFonts w:asciiTheme="minorHAnsi" w:eastAsia="Calibri" w:hAnsiTheme="minorHAnsi" w:cstheme="minorHAnsi"/>
          <w:b/>
          <w:sz w:val="26"/>
          <w:szCs w:val="26"/>
        </w:rPr>
        <w:t>Staffordshire Girls Player Pathway Coach</w:t>
      </w:r>
    </w:p>
    <w:p w14:paraId="1858D987" w14:textId="77777777" w:rsidR="00FD380D" w:rsidRPr="00A13717" w:rsidRDefault="00FD380D">
      <w:pPr>
        <w:jc w:val="both"/>
        <w:rPr>
          <w:rFonts w:asciiTheme="minorHAnsi" w:hAnsiTheme="minorHAnsi" w:cstheme="minorHAnsi"/>
          <w:color w:val="000000"/>
        </w:rPr>
      </w:pPr>
    </w:p>
    <w:p w14:paraId="239DC013" w14:textId="77777777" w:rsidR="00FD380D" w:rsidRPr="00A13717" w:rsidRDefault="00A13717">
      <w:pPr>
        <w:shd w:val="clear" w:color="auto" w:fill="FFFFFF"/>
        <w:spacing w:after="120" w:line="360" w:lineRule="auto"/>
        <w:rPr>
          <w:rFonts w:asciiTheme="minorHAnsi" w:hAnsiTheme="minorHAnsi" w:cstheme="minorHAnsi"/>
          <w:color w:val="3F3F3F"/>
        </w:rPr>
      </w:pPr>
      <w:r w:rsidRPr="00A13717">
        <w:rPr>
          <w:rFonts w:asciiTheme="minorHAnsi" w:hAnsiTheme="minorHAnsi" w:cstheme="minorHAnsi"/>
          <w:color w:val="3F3F3F"/>
        </w:rPr>
        <w:t>All members of the Delivery Team will be expected to sign up to the attached Staffordshire Rugby Union Administrators &amp; Coaches Code of Conduct. (See below)</w:t>
      </w:r>
    </w:p>
    <w:p w14:paraId="6EA03A54" w14:textId="77777777" w:rsidR="00FD380D" w:rsidRPr="00A13717" w:rsidRDefault="00A13717">
      <w:pPr>
        <w:jc w:val="both"/>
        <w:rPr>
          <w:rFonts w:asciiTheme="minorHAnsi" w:hAnsiTheme="minorHAnsi" w:cstheme="minorHAnsi"/>
          <w:b/>
        </w:rPr>
      </w:pPr>
      <w:r w:rsidRPr="00A13717">
        <w:rPr>
          <w:rFonts w:asciiTheme="minorHAnsi" w:hAnsiTheme="minorHAnsi" w:cstheme="minorHAnsi"/>
          <w:b/>
        </w:rPr>
        <w:t>Tenure:</w:t>
      </w:r>
    </w:p>
    <w:p w14:paraId="13EA8BF3" w14:textId="77777777" w:rsidR="00FD380D" w:rsidRPr="00A13717" w:rsidRDefault="00A13717">
      <w:pPr>
        <w:widowControl w:val="0"/>
        <w:rPr>
          <w:rFonts w:asciiTheme="minorHAnsi" w:hAnsiTheme="minorHAnsi" w:cstheme="minorHAnsi"/>
        </w:rPr>
      </w:pPr>
      <w:r w:rsidRPr="00A13717">
        <w:rPr>
          <w:rFonts w:asciiTheme="minorHAnsi" w:hAnsiTheme="minorHAnsi" w:cstheme="minorHAnsi"/>
        </w:rPr>
        <w:t>Tenure is for one year only but will be reviewed at the end of the program, in conjunction with the RFU.</w:t>
      </w:r>
    </w:p>
    <w:p w14:paraId="28079E41" w14:textId="77777777" w:rsidR="00FD380D" w:rsidRPr="00A13717" w:rsidRDefault="00FD380D">
      <w:pPr>
        <w:jc w:val="both"/>
        <w:rPr>
          <w:rFonts w:asciiTheme="minorHAnsi" w:hAnsiTheme="minorHAnsi" w:cstheme="minorHAnsi"/>
          <w:sz w:val="21"/>
          <w:szCs w:val="21"/>
        </w:rPr>
      </w:pPr>
    </w:p>
    <w:p w14:paraId="474EE733" w14:textId="77777777" w:rsidR="00FD380D" w:rsidRPr="00A13717" w:rsidRDefault="00A13717">
      <w:pPr>
        <w:widowControl w:val="0"/>
        <w:rPr>
          <w:rFonts w:asciiTheme="minorHAnsi" w:hAnsiTheme="minorHAnsi" w:cstheme="minorHAnsi"/>
          <w:b/>
        </w:rPr>
      </w:pPr>
      <w:r w:rsidRPr="00A13717">
        <w:rPr>
          <w:rFonts w:asciiTheme="minorHAnsi" w:hAnsiTheme="minorHAnsi" w:cstheme="minorHAnsi"/>
          <w:b/>
        </w:rPr>
        <w:t>Commitment</w:t>
      </w:r>
    </w:p>
    <w:p w14:paraId="39086339" w14:textId="77777777" w:rsidR="00FD380D" w:rsidRPr="00A13717" w:rsidRDefault="00A13717">
      <w:pPr>
        <w:widowControl w:val="0"/>
        <w:numPr>
          <w:ilvl w:val="0"/>
          <w:numId w:val="5"/>
        </w:numPr>
        <w:pBdr>
          <w:top w:val="nil"/>
          <w:left w:val="nil"/>
          <w:bottom w:val="nil"/>
          <w:right w:val="nil"/>
          <w:between w:val="nil"/>
        </w:pBdr>
        <w:rPr>
          <w:rFonts w:asciiTheme="minorHAnsi" w:hAnsiTheme="minorHAnsi" w:cstheme="minorHAnsi"/>
          <w:color w:val="000000"/>
        </w:rPr>
      </w:pPr>
      <w:r w:rsidRPr="00A13717">
        <w:rPr>
          <w:rFonts w:asciiTheme="minorHAnsi" w:hAnsiTheme="minorHAnsi" w:cstheme="minorHAnsi"/>
          <w:color w:val="000000"/>
        </w:rPr>
        <w:t xml:space="preserve">All roles will require attendance at an introductory meeting, date to be confirmed. </w:t>
      </w:r>
    </w:p>
    <w:p w14:paraId="11D3576E" w14:textId="77777777" w:rsidR="00FD380D" w:rsidRPr="00A13717" w:rsidRDefault="00A13717">
      <w:pPr>
        <w:widowControl w:val="0"/>
        <w:numPr>
          <w:ilvl w:val="0"/>
          <w:numId w:val="5"/>
        </w:numPr>
        <w:pBdr>
          <w:top w:val="nil"/>
          <w:left w:val="nil"/>
          <w:bottom w:val="nil"/>
          <w:right w:val="nil"/>
          <w:between w:val="nil"/>
        </w:pBdr>
        <w:rPr>
          <w:rFonts w:asciiTheme="minorHAnsi" w:hAnsiTheme="minorHAnsi" w:cstheme="minorHAnsi"/>
          <w:color w:val="000000"/>
        </w:rPr>
      </w:pPr>
      <w:r w:rsidRPr="00A13717">
        <w:rPr>
          <w:rFonts w:asciiTheme="minorHAnsi" w:hAnsiTheme="minorHAnsi" w:cstheme="minorHAnsi"/>
          <w:color w:val="000000"/>
        </w:rPr>
        <w:t>All coaches must complete any required online or face to face CPD’s of which dates will be confirmed.</w:t>
      </w:r>
    </w:p>
    <w:p w14:paraId="73CDC2A4" w14:textId="77777777" w:rsidR="00FD380D" w:rsidRPr="00A13717" w:rsidRDefault="00A13717">
      <w:pPr>
        <w:widowControl w:val="0"/>
        <w:numPr>
          <w:ilvl w:val="0"/>
          <w:numId w:val="5"/>
        </w:numPr>
        <w:pBdr>
          <w:top w:val="nil"/>
          <w:left w:val="nil"/>
          <w:bottom w:val="nil"/>
          <w:right w:val="nil"/>
          <w:between w:val="nil"/>
        </w:pBdr>
        <w:rPr>
          <w:rFonts w:asciiTheme="minorHAnsi" w:hAnsiTheme="minorHAnsi" w:cstheme="minorHAnsi"/>
          <w:color w:val="000000"/>
        </w:rPr>
      </w:pPr>
      <w:r w:rsidRPr="00A13717">
        <w:rPr>
          <w:rFonts w:asciiTheme="minorHAnsi" w:hAnsiTheme="minorHAnsi" w:cstheme="minorHAnsi"/>
          <w:color w:val="000000"/>
        </w:rPr>
        <w:t xml:space="preserve">Whilst the post holder will be expected to complete the required preparation in their own time, the following time commitments are an essential part of fulfilling the position: </w:t>
      </w:r>
    </w:p>
    <w:p w14:paraId="37B109CF" w14:textId="77777777" w:rsidR="00FD380D" w:rsidRPr="00A13717" w:rsidRDefault="00FD380D">
      <w:pPr>
        <w:rPr>
          <w:rFonts w:asciiTheme="minorHAnsi" w:hAnsiTheme="minorHAnsi" w:cstheme="minorHAnsi"/>
          <w:sz w:val="20"/>
          <w:szCs w:val="20"/>
        </w:rPr>
      </w:pPr>
    </w:p>
    <w:p w14:paraId="1DD22A56" w14:textId="77777777" w:rsidR="00FD380D" w:rsidRPr="00A13717" w:rsidRDefault="00A13717">
      <w:pPr>
        <w:shd w:val="clear" w:color="auto" w:fill="FFFFFF"/>
        <w:spacing w:line="360" w:lineRule="auto"/>
        <w:rPr>
          <w:rFonts w:asciiTheme="minorHAnsi" w:hAnsiTheme="minorHAnsi" w:cstheme="minorHAnsi"/>
          <w:b/>
          <w:color w:val="3F3F3F"/>
        </w:rPr>
      </w:pPr>
      <w:r w:rsidRPr="00A13717">
        <w:rPr>
          <w:rFonts w:asciiTheme="minorHAnsi" w:hAnsiTheme="minorHAnsi" w:cstheme="minorHAnsi"/>
          <w:color w:val="3F3F3F"/>
        </w:rPr>
        <w:t xml:space="preserve">Applications in writing should be sent by email to: </w:t>
      </w:r>
      <w:hyperlink r:id="rId8">
        <w:proofErr w:type="spellStart"/>
        <w:r w:rsidRPr="00A13717">
          <w:rPr>
            <w:rFonts w:asciiTheme="minorHAnsi" w:hAnsiTheme="minorHAnsi" w:cstheme="minorHAnsi"/>
            <w:b/>
            <w:color w:val="0018FF"/>
            <w:u w:val="single"/>
          </w:rPr>
          <w:t>staffscoaching@gmail,com</w:t>
        </w:r>
        <w:proofErr w:type="spellEnd"/>
      </w:hyperlink>
    </w:p>
    <w:p w14:paraId="22AEDA72" w14:textId="77777777" w:rsidR="00FD380D" w:rsidRPr="00A13717" w:rsidRDefault="00A13717">
      <w:pPr>
        <w:shd w:val="clear" w:color="auto" w:fill="FFFFFF"/>
        <w:spacing w:line="360" w:lineRule="auto"/>
        <w:rPr>
          <w:rFonts w:asciiTheme="minorHAnsi" w:hAnsiTheme="minorHAnsi" w:cstheme="minorHAnsi"/>
          <w:color w:val="3F3F3F"/>
        </w:rPr>
      </w:pPr>
      <w:r w:rsidRPr="00A13717">
        <w:rPr>
          <w:rFonts w:asciiTheme="minorHAnsi" w:hAnsiTheme="minorHAnsi" w:cstheme="minorHAnsi"/>
          <w:color w:val="3F3F3F"/>
        </w:rPr>
        <w:t>Interviews will be held at the Start of June 2025.</w:t>
      </w:r>
    </w:p>
    <w:p w14:paraId="28FEF98B" w14:textId="77777777" w:rsidR="00FD380D" w:rsidRPr="00A13717" w:rsidRDefault="00A13717">
      <w:pPr>
        <w:shd w:val="clear" w:color="auto" w:fill="FFFFFF"/>
        <w:spacing w:line="360" w:lineRule="auto"/>
        <w:rPr>
          <w:rFonts w:asciiTheme="minorHAnsi" w:hAnsiTheme="minorHAnsi" w:cstheme="minorHAnsi"/>
          <w:color w:val="3F3F3F"/>
        </w:rPr>
      </w:pPr>
      <w:r w:rsidRPr="00A13717">
        <w:rPr>
          <w:rFonts w:asciiTheme="minorHAnsi" w:hAnsiTheme="minorHAnsi" w:cstheme="minorHAnsi"/>
          <w:color w:val="3F3F3F"/>
        </w:rPr>
        <w:t>For further information, and an informal discussion please contact:</w:t>
      </w:r>
    </w:p>
    <w:p w14:paraId="58B810D4" w14:textId="77777777" w:rsidR="00FD380D" w:rsidRPr="00A13717" w:rsidRDefault="00A13717">
      <w:pPr>
        <w:shd w:val="clear" w:color="auto" w:fill="FFFFFF"/>
        <w:spacing w:line="360" w:lineRule="auto"/>
        <w:rPr>
          <w:rFonts w:asciiTheme="minorHAnsi" w:hAnsiTheme="minorHAnsi" w:cstheme="minorHAnsi"/>
          <w:b/>
          <w:color w:val="3F3F3F"/>
        </w:rPr>
      </w:pPr>
      <w:r w:rsidRPr="00A13717">
        <w:rPr>
          <w:rFonts w:asciiTheme="minorHAnsi" w:hAnsiTheme="minorHAnsi" w:cstheme="minorHAnsi"/>
          <w:b/>
          <w:color w:val="3F3F3F"/>
        </w:rPr>
        <w:t>Becky Williams – 07957 982450</w:t>
      </w:r>
      <w:r w:rsidRPr="00A13717">
        <w:rPr>
          <w:rFonts w:asciiTheme="minorHAnsi" w:hAnsiTheme="minorHAnsi" w:cstheme="minorHAnsi"/>
          <w:b/>
        </w:rPr>
        <w:t xml:space="preserve"> </w:t>
      </w:r>
    </w:p>
    <w:p w14:paraId="286A6BDC" w14:textId="77777777" w:rsidR="00FD380D" w:rsidRPr="00A13717" w:rsidRDefault="00A13717">
      <w:pPr>
        <w:shd w:val="clear" w:color="auto" w:fill="FFFFFF"/>
        <w:spacing w:line="360" w:lineRule="auto"/>
        <w:rPr>
          <w:rFonts w:asciiTheme="minorHAnsi" w:hAnsiTheme="minorHAnsi" w:cstheme="minorHAnsi"/>
          <w:b/>
          <w:color w:val="3F3F3F"/>
          <w:sz w:val="26"/>
          <w:szCs w:val="26"/>
        </w:rPr>
      </w:pPr>
      <w:r w:rsidRPr="00A13717">
        <w:rPr>
          <w:rFonts w:asciiTheme="minorHAnsi" w:hAnsiTheme="minorHAnsi" w:cstheme="minorHAnsi"/>
          <w:b/>
          <w:color w:val="3F3F3F"/>
        </w:rPr>
        <w:t xml:space="preserve">Application Deadline   </w:t>
      </w:r>
      <w:r w:rsidRPr="00A13717">
        <w:rPr>
          <w:rFonts w:asciiTheme="minorHAnsi" w:hAnsiTheme="minorHAnsi" w:cstheme="minorHAnsi"/>
          <w:b/>
          <w:color w:val="3F3F3F"/>
          <w:sz w:val="26"/>
          <w:szCs w:val="26"/>
        </w:rPr>
        <w:t>Saturday 31st May 2025</w:t>
      </w:r>
      <w:r w:rsidRPr="00A13717">
        <w:rPr>
          <w:rFonts w:asciiTheme="minorHAnsi" w:hAnsiTheme="minorHAnsi" w:cstheme="minorHAnsi"/>
        </w:rPr>
        <w:br w:type="page"/>
      </w:r>
    </w:p>
    <w:p w14:paraId="15B89E68" w14:textId="77777777" w:rsidR="00FD380D" w:rsidRPr="00A13717" w:rsidRDefault="00FD380D">
      <w:pPr>
        <w:rPr>
          <w:rFonts w:asciiTheme="minorHAnsi" w:hAnsiTheme="minorHAnsi" w:cstheme="minorHAnsi"/>
          <w:sz w:val="20"/>
          <w:szCs w:val="20"/>
        </w:rPr>
      </w:pPr>
    </w:p>
    <w:p w14:paraId="66A1BA32" w14:textId="77777777" w:rsidR="00FD380D" w:rsidRPr="00A13717" w:rsidRDefault="00FD380D">
      <w:pPr>
        <w:widowControl w:val="0"/>
        <w:rPr>
          <w:rFonts w:asciiTheme="minorHAnsi" w:hAnsiTheme="minorHAnsi" w:cstheme="minorHAnsi"/>
          <w:sz w:val="20"/>
          <w:szCs w:val="20"/>
        </w:rPr>
      </w:pPr>
    </w:p>
    <w:tbl>
      <w:tblPr>
        <w:tblW w:w="8505" w:type="dxa"/>
        <w:tblLook w:val="04A0" w:firstRow="1" w:lastRow="0" w:firstColumn="1" w:lastColumn="0" w:noHBand="0" w:noVBand="1"/>
      </w:tblPr>
      <w:tblGrid>
        <w:gridCol w:w="2127"/>
        <w:gridCol w:w="1984"/>
        <w:gridCol w:w="1985"/>
        <w:gridCol w:w="2409"/>
      </w:tblGrid>
      <w:tr w:rsidR="00A13717" w14:paraId="02A6BF0F" w14:textId="77777777" w:rsidTr="00A13717">
        <w:trPr>
          <w:trHeight w:val="348"/>
        </w:trPr>
        <w:tc>
          <w:tcPr>
            <w:tcW w:w="8505" w:type="dxa"/>
            <w:gridSpan w:val="4"/>
            <w:tcBorders>
              <w:top w:val="nil"/>
              <w:left w:val="nil"/>
              <w:bottom w:val="single" w:sz="8" w:space="0" w:color="000000"/>
              <w:right w:val="nil"/>
            </w:tcBorders>
            <w:shd w:val="clear" w:color="auto" w:fill="auto"/>
            <w:noWrap/>
            <w:vAlign w:val="bottom"/>
            <w:hideMark/>
          </w:tcPr>
          <w:p w14:paraId="1346152B" w14:textId="77777777" w:rsidR="00A13717" w:rsidRDefault="00A13717">
            <w:pPr>
              <w:jc w:val="center"/>
              <w:rPr>
                <w:rFonts w:ascii="Arial" w:hAnsi="Arial" w:cs="Arial"/>
                <w:b/>
                <w:bCs/>
                <w:color w:val="000000"/>
                <w:sz w:val="26"/>
                <w:szCs w:val="26"/>
                <w:lang w:eastAsia="en-GB"/>
              </w:rPr>
            </w:pPr>
            <w:r>
              <w:rPr>
                <w:rFonts w:ascii="Arial" w:hAnsi="Arial" w:cs="Arial"/>
                <w:b/>
                <w:bCs/>
                <w:color w:val="000000"/>
                <w:sz w:val="26"/>
                <w:szCs w:val="26"/>
              </w:rPr>
              <w:t xml:space="preserve">U16 PDG Programme </w:t>
            </w:r>
          </w:p>
        </w:tc>
      </w:tr>
      <w:tr w:rsidR="00A13717" w14:paraId="721E2160" w14:textId="77777777" w:rsidTr="00A13717">
        <w:trPr>
          <w:trHeight w:val="360"/>
        </w:trPr>
        <w:tc>
          <w:tcPr>
            <w:tcW w:w="2127" w:type="dxa"/>
            <w:tcBorders>
              <w:top w:val="nil"/>
              <w:left w:val="single" w:sz="8" w:space="0" w:color="000000"/>
              <w:bottom w:val="nil"/>
              <w:right w:val="single" w:sz="4" w:space="0" w:color="000000"/>
            </w:tcBorders>
            <w:shd w:val="clear" w:color="auto" w:fill="auto"/>
            <w:noWrap/>
            <w:vAlign w:val="bottom"/>
            <w:hideMark/>
          </w:tcPr>
          <w:p w14:paraId="51FC4AE9" w14:textId="77777777" w:rsidR="00A13717" w:rsidRDefault="00A13717">
            <w:pPr>
              <w:jc w:val="center"/>
              <w:rPr>
                <w:rFonts w:ascii="Aptos Narrow" w:hAnsi="Aptos Narrow"/>
                <w:b/>
                <w:bCs/>
                <w:color w:val="000000"/>
                <w:sz w:val="26"/>
                <w:szCs w:val="26"/>
              </w:rPr>
            </w:pPr>
            <w:r>
              <w:rPr>
                <w:rFonts w:ascii="Aptos Narrow" w:hAnsi="Aptos Narrow"/>
                <w:b/>
                <w:bCs/>
                <w:color w:val="000000"/>
                <w:sz w:val="26"/>
                <w:szCs w:val="26"/>
              </w:rPr>
              <w:t>Date</w:t>
            </w:r>
          </w:p>
        </w:tc>
        <w:tc>
          <w:tcPr>
            <w:tcW w:w="1984" w:type="dxa"/>
            <w:tcBorders>
              <w:top w:val="nil"/>
              <w:left w:val="nil"/>
              <w:bottom w:val="nil"/>
              <w:right w:val="single" w:sz="4" w:space="0" w:color="000000"/>
            </w:tcBorders>
            <w:shd w:val="clear" w:color="auto" w:fill="auto"/>
            <w:noWrap/>
            <w:vAlign w:val="bottom"/>
            <w:hideMark/>
          </w:tcPr>
          <w:p w14:paraId="56D2A9C8" w14:textId="77777777" w:rsidR="00A13717" w:rsidRDefault="00A13717">
            <w:pPr>
              <w:jc w:val="center"/>
              <w:rPr>
                <w:rFonts w:ascii="Aptos Narrow" w:hAnsi="Aptos Narrow"/>
                <w:b/>
                <w:bCs/>
                <w:color w:val="000000"/>
                <w:sz w:val="26"/>
                <w:szCs w:val="26"/>
              </w:rPr>
            </w:pPr>
            <w:r>
              <w:rPr>
                <w:rFonts w:ascii="Aptos Narrow" w:hAnsi="Aptos Narrow"/>
                <w:b/>
                <w:bCs/>
                <w:color w:val="000000"/>
                <w:sz w:val="26"/>
                <w:szCs w:val="26"/>
              </w:rPr>
              <w:t>Day</w:t>
            </w:r>
          </w:p>
        </w:tc>
        <w:tc>
          <w:tcPr>
            <w:tcW w:w="1985" w:type="dxa"/>
            <w:tcBorders>
              <w:top w:val="nil"/>
              <w:left w:val="nil"/>
              <w:bottom w:val="nil"/>
              <w:right w:val="single" w:sz="4" w:space="0" w:color="000000"/>
            </w:tcBorders>
            <w:shd w:val="clear" w:color="auto" w:fill="auto"/>
            <w:noWrap/>
            <w:vAlign w:val="bottom"/>
            <w:hideMark/>
          </w:tcPr>
          <w:p w14:paraId="6AC84607" w14:textId="77777777" w:rsidR="00A13717" w:rsidRDefault="00A13717">
            <w:pPr>
              <w:jc w:val="center"/>
              <w:rPr>
                <w:rFonts w:ascii="Aptos Narrow" w:hAnsi="Aptos Narrow"/>
                <w:b/>
                <w:bCs/>
                <w:color w:val="000000"/>
                <w:sz w:val="26"/>
                <w:szCs w:val="26"/>
              </w:rPr>
            </w:pPr>
            <w:r>
              <w:rPr>
                <w:rFonts w:ascii="Aptos Narrow" w:hAnsi="Aptos Narrow"/>
                <w:b/>
                <w:bCs/>
                <w:color w:val="000000"/>
                <w:sz w:val="26"/>
                <w:szCs w:val="26"/>
              </w:rPr>
              <w:t>Event</w:t>
            </w:r>
          </w:p>
        </w:tc>
        <w:tc>
          <w:tcPr>
            <w:tcW w:w="2409" w:type="dxa"/>
            <w:tcBorders>
              <w:top w:val="nil"/>
              <w:left w:val="nil"/>
              <w:bottom w:val="nil"/>
              <w:right w:val="single" w:sz="4" w:space="0" w:color="000000"/>
            </w:tcBorders>
            <w:shd w:val="clear" w:color="auto" w:fill="auto"/>
            <w:noWrap/>
            <w:vAlign w:val="bottom"/>
            <w:hideMark/>
          </w:tcPr>
          <w:p w14:paraId="20337BB9" w14:textId="77777777" w:rsidR="00A13717" w:rsidRDefault="00A13717">
            <w:pPr>
              <w:jc w:val="center"/>
              <w:rPr>
                <w:rFonts w:ascii="Aptos Narrow" w:hAnsi="Aptos Narrow"/>
                <w:b/>
                <w:bCs/>
                <w:color w:val="000000"/>
                <w:sz w:val="26"/>
                <w:szCs w:val="26"/>
              </w:rPr>
            </w:pPr>
            <w:r>
              <w:rPr>
                <w:rFonts w:ascii="Aptos Narrow" w:hAnsi="Aptos Narrow"/>
                <w:b/>
                <w:bCs/>
                <w:color w:val="000000"/>
                <w:sz w:val="26"/>
                <w:szCs w:val="26"/>
              </w:rPr>
              <w:t>Time</w:t>
            </w:r>
          </w:p>
        </w:tc>
      </w:tr>
      <w:tr w:rsidR="00A13717" w14:paraId="647C570D" w14:textId="77777777" w:rsidTr="00A13717">
        <w:trPr>
          <w:trHeight w:val="288"/>
        </w:trPr>
        <w:tc>
          <w:tcPr>
            <w:tcW w:w="212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08F3506C" w14:textId="77777777" w:rsidR="00A13717" w:rsidRDefault="00A13717">
            <w:pPr>
              <w:jc w:val="center"/>
              <w:rPr>
                <w:rFonts w:ascii="Arial" w:hAnsi="Arial" w:cs="Arial"/>
                <w:color w:val="000000"/>
                <w:sz w:val="22"/>
                <w:szCs w:val="22"/>
              </w:rPr>
            </w:pPr>
            <w:r>
              <w:rPr>
                <w:rFonts w:ascii="Arial" w:hAnsi="Arial" w:cs="Arial"/>
                <w:color w:val="000000"/>
                <w:sz w:val="22"/>
                <w:szCs w:val="22"/>
              </w:rPr>
              <w:t>05/07/2025</w:t>
            </w:r>
          </w:p>
        </w:tc>
        <w:tc>
          <w:tcPr>
            <w:tcW w:w="1984" w:type="dxa"/>
            <w:tcBorders>
              <w:top w:val="single" w:sz="8" w:space="0" w:color="000000"/>
              <w:left w:val="nil"/>
              <w:bottom w:val="single" w:sz="4" w:space="0" w:color="000000"/>
              <w:right w:val="single" w:sz="4" w:space="0" w:color="000000"/>
            </w:tcBorders>
            <w:shd w:val="clear" w:color="auto" w:fill="auto"/>
            <w:noWrap/>
            <w:vAlign w:val="bottom"/>
            <w:hideMark/>
          </w:tcPr>
          <w:p w14:paraId="7960EC1D"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single" w:sz="8" w:space="0" w:color="000000"/>
              <w:left w:val="nil"/>
              <w:bottom w:val="single" w:sz="4" w:space="0" w:color="000000"/>
              <w:right w:val="single" w:sz="4" w:space="0" w:color="000000"/>
            </w:tcBorders>
            <w:shd w:val="clear" w:color="auto" w:fill="auto"/>
            <w:noWrap/>
            <w:vAlign w:val="bottom"/>
            <w:hideMark/>
          </w:tcPr>
          <w:p w14:paraId="164F0D2C" w14:textId="77777777" w:rsidR="00A13717" w:rsidRDefault="00A13717">
            <w:pPr>
              <w:jc w:val="center"/>
              <w:rPr>
                <w:rFonts w:ascii="Arial" w:hAnsi="Arial" w:cs="Arial"/>
                <w:color w:val="000000"/>
                <w:sz w:val="22"/>
                <w:szCs w:val="22"/>
              </w:rPr>
            </w:pPr>
            <w:r>
              <w:rPr>
                <w:rFonts w:ascii="Arial" w:hAnsi="Arial" w:cs="Arial"/>
                <w:color w:val="000000"/>
                <w:sz w:val="22"/>
                <w:szCs w:val="22"/>
              </w:rPr>
              <w:t>Masterclass</w:t>
            </w:r>
          </w:p>
        </w:tc>
        <w:tc>
          <w:tcPr>
            <w:tcW w:w="2409" w:type="dxa"/>
            <w:tcBorders>
              <w:top w:val="single" w:sz="8" w:space="0" w:color="000000"/>
              <w:left w:val="nil"/>
              <w:bottom w:val="single" w:sz="4" w:space="0" w:color="000000"/>
              <w:right w:val="single" w:sz="4" w:space="0" w:color="000000"/>
            </w:tcBorders>
            <w:shd w:val="clear" w:color="auto" w:fill="auto"/>
            <w:noWrap/>
            <w:vAlign w:val="bottom"/>
            <w:hideMark/>
          </w:tcPr>
          <w:p w14:paraId="71B9158B"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12pm</w:t>
            </w:r>
          </w:p>
        </w:tc>
      </w:tr>
      <w:tr w:rsidR="00A13717" w14:paraId="1F8F29BA" w14:textId="77777777" w:rsidTr="00A13717">
        <w:trPr>
          <w:trHeight w:val="300"/>
        </w:trPr>
        <w:tc>
          <w:tcPr>
            <w:tcW w:w="2127" w:type="dxa"/>
            <w:tcBorders>
              <w:top w:val="nil"/>
              <w:left w:val="single" w:sz="8" w:space="0" w:color="000000"/>
              <w:bottom w:val="single" w:sz="8" w:space="0" w:color="000000"/>
              <w:right w:val="single" w:sz="4" w:space="0" w:color="000000"/>
            </w:tcBorders>
            <w:shd w:val="clear" w:color="auto" w:fill="auto"/>
            <w:noWrap/>
            <w:vAlign w:val="bottom"/>
            <w:hideMark/>
          </w:tcPr>
          <w:p w14:paraId="11247ABF" w14:textId="77777777" w:rsidR="00A13717" w:rsidRDefault="00A13717">
            <w:pPr>
              <w:jc w:val="center"/>
              <w:rPr>
                <w:rFonts w:ascii="Arial" w:hAnsi="Arial" w:cs="Arial"/>
                <w:color w:val="000000"/>
                <w:sz w:val="22"/>
                <w:szCs w:val="22"/>
              </w:rPr>
            </w:pPr>
            <w:r>
              <w:rPr>
                <w:rFonts w:ascii="Arial" w:hAnsi="Arial" w:cs="Arial"/>
                <w:color w:val="000000"/>
                <w:sz w:val="22"/>
                <w:szCs w:val="22"/>
              </w:rPr>
              <w:t>19/07/2025</w:t>
            </w:r>
          </w:p>
        </w:tc>
        <w:tc>
          <w:tcPr>
            <w:tcW w:w="1984" w:type="dxa"/>
            <w:tcBorders>
              <w:top w:val="nil"/>
              <w:left w:val="nil"/>
              <w:bottom w:val="single" w:sz="8" w:space="0" w:color="000000"/>
              <w:right w:val="single" w:sz="4" w:space="0" w:color="000000"/>
            </w:tcBorders>
            <w:shd w:val="clear" w:color="auto" w:fill="auto"/>
            <w:noWrap/>
            <w:vAlign w:val="bottom"/>
            <w:hideMark/>
          </w:tcPr>
          <w:p w14:paraId="3F85AFE1"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8" w:space="0" w:color="000000"/>
              <w:right w:val="single" w:sz="4" w:space="0" w:color="000000"/>
            </w:tcBorders>
            <w:shd w:val="clear" w:color="auto" w:fill="auto"/>
            <w:noWrap/>
            <w:vAlign w:val="bottom"/>
            <w:hideMark/>
          </w:tcPr>
          <w:p w14:paraId="06B910F3" w14:textId="77777777" w:rsidR="00A13717" w:rsidRDefault="00A13717">
            <w:pPr>
              <w:jc w:val="center"/>
              <w:rPr>
                <w:rFonts w:ascii="Arial" w:hAnsi="Arial" w:cs="Arial"/>
                <w:color w:val="000000"/>
                <w:sz w:val="22"/>
                <w:szCs w:val="22"/>
              </w:rPr>
            </w:pPr>
            <w:r>
              <w:rPr>
                <w:rFonts w:ascii="Arial" w:hAnsi="Arial" w:cs="Arial"/>
                <w:color w:val="000000"/>
                <w:sz w:val="22"/>
                <w:szCs w:val="22"/>
              </w:rPr>
              <w:t>Masterclass</w:t>
            </w:r>
          </w:p>
        </w:tc>
        <w:tc>
          <w:tcPr>
            <w:tcW w:w="2409" w:type="dxa"/>
            <w:tcBorders>
              <w:top w:val="nil"/>
              <w:left w:val="nil"/>
              <w:bottom w:val="single" w:sz="8" w:space="0" w:color="000000"/>
              <w:right w:val="single" w:sz="4" w:space="0" w:color="000000"/>
            </w:tcBorders>
            <w:shd w:val="clear" w:color="auto" w:fill="auto"/>
            <w:noWrap/>
            <w:vAlign w:val="bottom"/>
            <w:hideMark/>
          </w:tcPr>
          <w:p w14:paraId="04CBF553"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12pm</w:t>
            </w:r>
          </w:p>
        </w:tc>
      </w:tr>
      <w:tr w:rsidR="00A13717" w14:paraId="355EDFB2" w14:textId="77777777" w:rsidTr="00A13717">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14:paraId="52407D5D" w14:textId="77777777" w:rsidR="00A13717" w:rsidRDefault="00A13717">
            <w:pPr>
              <w:jc w:val="center"/>
              <w:rPr>
                <w:rFonts w:ascii="Arial" w:hAnsi="Arial" w:cs="Arial"/>
                <w:color w:val="000000"/>
                <w:sz w:val="22"/>
                <w:szCs w:val="22"/>
              </w:rPr>
            </w:pPr>
            <w:r>
              <w:rPr>
                <w:rFonts w:ascii="Arial" w:hAnsi="Arial" w:cs="Arial"/>
                <w:color w:val="000000"/>
                <w:sz w:val="22"/>
                <w:szCs w:val="22"/>
              </w:rPr>
              <w:t>07/09/2025</w:t>
            </w:r>
          </w:p>
        </w:tc>
        <w:tc>
          <w:tcPr>
            <w:tcW w:w="1984" w:type="dxa"/>
            <w:tcBorders>
              <w:top w:val="nil"/>
              <w:left w:val="nil"/>
              <w:bottom w:val="single" w:sz="4" w:space="0" w:color="000000"/>
              <w:right w:val="single" w:sz="4" w:space="0" w:color="000000"/>
            </w:tcBorders>
            <w:shd w:val="clear" w:color="auto" w:fill="auto"/>
            <w:noWrap/>
            <w:vAlign w:val="bottom"/>
            <w:hideMark/>
          </w:tcPr>
          <w:p w14:paraId="0F164CDA" w14:textId="77777777" w:rsidR="00A13717" w:rsidRDefault="00A13717">
            <w:pPr>
              <w:jc w:val="center"/>
              <w:rPr>
                <w:rFonts w:ascii="Arial" w:hAnsi="Arial" w:cs="Arial"/>
                <w:color w:val="000000"/>
                <w:sz w:val="22"/>
                <w:szCs w:val="22"/>
              </w:rPr>
            </w:pPr>
            <w:r>
              <w:rPr>
                <w:rFonts w:ascii="Arial" w:hAnsi="Arial" w:cs="Arial"/>
                <w:color w:val="000000"/>
                <w:sz w:val="22"/>
                <w:szCs w:val="22"/>
              </w:rPr>
              <w:t>Sunday</w:t>
            </w:r>
          </w:p>
        </w:tc>
        <w:tc>
          <w:tcPr>
            <w:tcW w:w="1985" w:type="dxa"/>
            <w:tcBorders>
              <w:top w:val="nil"/>
              <w:left w:val="nil"/>
              <w:bottom w:val="single" w:sz="4" w:space="0" w:color="000000"/>
              <w:right w:val="single" w:sz="4" w:space="0" w:color="000000"/>
            </w:tcBorders>
            <w:shd w:val="clear" w:color="auto" w:fill="auto"/>
            <w:noWrap/>
            <w:vAlign w:val="bottom"/>
            <w:hideMark/>
          </w:tcPr>
          <w:p w14:paraId="658F0888" w14:textId="77777777" w:rsidR="00A13717" w:rsidRDefault="00A13717">
            <w:pPr>
              <w:jc w:val="center"/>
              <w:rPr>
                <w:rFonts w:ascii="Arial" w:hAnsi="Arial" w:cs="Arial"/>
                <w:color w:val="000000"/>
                <w:sz w:val="22"/>
                <w:szCs w:val="22"/>
              </w:rPr>
            </w:pPr>
            <w:r>
              <w:rPr>
                <w:rFonts w:ascii="Arial" w:hAnsi="Arial" w:cs="Arial"/>
                <w:color w:val="000000"/>
                <w:sz w:val="22"/>
                <w:szCs w:val="22"/>
              </w:rPr>
              <w:t>Assessment 1</w:t>
            </w:r>
          </w:p>
        </w:tc>
        <w:tc>
          <w:tcPr>
            <w:tcW w:w="2409" w:type="dxa"/>
            <w:tcBorders>
              <w:top w:val="nil"/>
              <w:left w:val="nil"/>
              <w:bottom w:val="single" w:sz="4" w:space="0" w:color="000000"/>
              <w:right w:val="single" w:sz="4" w:space="0" w:color="000000"/>
            </w:tcBorders>
            <w:shd w:val="clear" w:color="auto" w:fill="auto"/>
            <w:noWrap/>
            <w:vAlign w:val="bottom"/>
            <w:hideMark/>
          </w:tcPr>
          <w:p w14:paraId="3B47323B" w14:textId="77777777" w:rsidR="00A13717" w:rsidRDefault="00A13717">
            <w:pPr>
              <w:jc w:val="center"/>
              <w:rPr>
                <w:rFonts w:ascii="Arial" w:hAnsi="Arial" w:cs="Arial"/>
                <w:color w:val="000000"/>
                <w:sz w:val="22"/>
                <w:szCs w:val="22"/>
              </w:rPr>
            </w:pPr>
            <w:r>
              <w:rPr>
                <w:rFonts w:ascii="Arial" w:hAnsi="Arial" w:cs="Arial"/>
                <w:color w:val="000000"/>
                <w:sz w:val="22"/>
                <w:szCs w:val="22"/>
              </w:rPr>
              <w:t>1pm to 4pm</w:t>
            </w:r>
          </w:p>
        </w:tc>
      </w:tr>
      <w:tr w:rsidR="00A13717" w14:paraId="6E59C849" w14:textId="77777777" w:rsidTr="00A13717">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14:paraId="13B87679" w14:textId="77777777" w:rsidR="00A13717" w:rsidRDefault="00A13717">
            <w:pPr>
              <w:jc w:val="center"/>
              <w:rPr>
                <w:rFonts w:ascii="Arial" w:hAnsi="Arial" w:cs="Arial"/>
                <w:color w:val="000000"/>
                <w:sz w:val="22"/>
                <w:szCs w:val="22"/>
              </w:rPr>
            </w:pPr>
            <w:r>
              <w:rPr>
                <w:rFonts w:ascii="Arial" w:hAnsi="Arial" w:cs="Arial"/>
                <w:color w:val="000000"/>
                <w:sz w:val="22"/>
                <w:szCs w:val="22"/>
              </w:rPr>
              <w:t>21/09/2025</w:t>
            </w:r>
          </w:p>
        </w:tc>
        <w:tc>
          <w:tcPr>
            <w:tcW w:w="1984" w:type="dxa"/>
            <w:tcBorders>
              <w:top w:val="nil"/>
              <w:left w:val="nil"/>
              <w:bottom w:val="single" w:sz="4" w:space="0" w:color="000000"/>
              <w:right w:val="single" w:sz="4" w:space="0" w:color="000000"/>
            </w:tcBorders>
            <w:shd w:val="clear" w:color="auto" w:fill="auto"/>
            <w:noWrap/>
            <w:vAlign w:val="bottom"/>
            <w:hideMark/>
          </w:tcPr>
          <w:p w14:paraId="26A5CC63" w14:textId="77777777" w:rsidR="00A13717" w:rsidRDefault="00A13717">
            <w:pPr>
              <w:jc w:val="center"/>
              <w:rPr>
                <w:rFonts w:ascii="Arial" w:hAnsi="Arial" w:cs="Arial"/>
                <w:color w:val="000000"/>
                <w:sz w:val="22"/>
                <w:szCs w:val="22"/>
              </w:rPr>
            </w:pPr>
            <w:r>
              <w:rPr>
                <w:rFonts w:ascii="Arial" w:hAnsi="Arial" w:cs="Arial"/>
                <w:color w:val="000000"/>
                <w:sz w:val="22"/>
                <w:szCs w:val="22"/>
              </w:rPr>
              <w:t>Sunday</w:t>
            </w:r>
          </w:p>
        </w:tc>
        <w:tc>
          <w:tcPr>
            <w:tcW w:w="1985" w:type="dxa"/>
            <w:tcBorders>
              <w:top w:val="nil"/>
              <w:left w:val="nil"/>
              <w:bottom w:val="single" w:sz="4" w:space="0" w:color="000000"/>
              <w:right w:val="single" w:sz="4" w:space="0" w:color="000000"/>
            </w:tcBorders>
            <w:shd w:val="clear" w:color="auto" w:fill="auto"/>
            <w:noWrap/>
            <w:vAlign w:val="bottom"/>
            <w:hideMark/>
          </w:tcPr>
          <w:p w14:paraId="419EAFEE" w14:textId="77777777" w:rsidR="00A13717" w:rsidRDefault="00A13717">
            <w:pPr>
              <w:jc w:val="center"/>
              <w:rPr>
                <w:rFonts w:ascii="Arial" w:hAnsi="Arial" w:cs="Arial"/>
                <w:color w:val="000000"/>
                <w:sz w:val="22"/>
                <w:szCs w:val="22"/>
              </w:rPr>
            </w:pPr>
            <w:r>
              <w:rPr>
                <w:rFonts w:ascii="Arial" w:hAnsi="Arial" w:cs="Arial"/>
                <w:color w:val="000000"/>
                <w:sz w:val="22"/>
                <w:szCs w:val="22"/>
              </w:rPr>
              <w:t>Assessment 2</w:t>
            </w:r>
          </w:p>
        </w:tc>
        <w:tc>
          <w:tcPr>
            <w:tcW w:w="2409" w:type="dxa"/>
            <w:tcBorders>
              <w:top w:val="nil"/>
              <w:left w:val="nil"/>
              <w:bottom w:val="single" w:sz="4" w:space="0" w:color="000000"/>
              <w:right w:val="single" w:sz="4" w:space="0" w:color="000000"/>
            </w:tcBorders>
            <w:shd w:val="clear" w:color="auto" w:fill="auto"/>
            <w:noWrap/>
            <w:vAlign w:val="bottom"/>
            <w:hideMark/>
          </w:tcPr>
          <w:p w14:paraId="7FD01F9D" w14:textId="77777777" w:rsidR="00A13717" w:rsidRDefault="00A13717">
            <w:pPr>
              <w:jc w:val="center"/>
              <w:rPr>
                <w:rFonts w:ascii="Arial" w:hAnsi="Arial" w:cs="Arial"/>
                <w:color w:val="000000"/>
                <w:sz w:val="22"/>
                <w:szCs w:val="22"/>
              </w:rPr>
            </w:pPr>
            <w:r>
              <w:rPr>
                <w:rFonts w:ascii="Arial" w:hAnsi="Arial" w:cs="Arial"/>
                <w:color w:val="000000"/>
                <w:sz w:val="22"/>
                <w:szCs w:val="22"/>
              </w:rPr>
              <w:t>1pm to 4pm</w:t>
            </w:r>
          </w:p>
        </w:tc>
      </w:tr>
      <w:tr w:rsidR="00A13717" w14:paraId="1901577C" w14:textId="77777777" w:rsidTr="00A13717">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14:paraId="05659B46" w14:textId="77777777" w:rsidR="00A13717" w:rsidRDefault="00A13717">
            <w:pPr>
              <w:jc w:val="center"/>
              <w:rPr>
                <w:rFonts w:ascii="Arial" w:hAnsi="Arial" w:cs="Arial"/>
                <w:color w:val="000000"/>
                <w:sz w:val="22"/>
                <w:szCs w:val="22"/>
              </w:rPr>
            </w:pPr>
            <w:r>
              <w:rPr>
                <w:rFonts w:ascii="Arial" w:hAnsi="Arial" w:cs="Arial"/>
                <w:color w:val="000000"/>
                <w:sz w:val="22"/>
                <w:szCs w:val="22"/>
              </w:rPr>
              <w:t>11/10/2025</w:t>
            </w:r>
          </w:p>
        </w:tc>
        <w:tc>
          <w:tcPr>
            <w:tcW w:w="1984" w:type="dxa"/>
            <w:tcBorders>
              <w:top w:val="nil"/>
              <w:left w:val="nil"/>
              <w:bottom w:val="single" w:sz="4" w:space="0" w:color="000000"/>
              <w:right w:val="single" w:sz="4" w:space="0" w:color="000000"/>
            </w:tcBorders>
            <w:shd w:val="clear" w:color="auto" w:fill="auto"/>
            <w:noWrap/>
            <w:vAlign w:val="bottom"/>
            <w:hideMark/>
          </w:tcPr>
          <w:p w14:paraId="26027E8F"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4" w:space="0" w:color="000000"/>
              <w:right w:val="single" w:sz="4" w:space="0" w:color="000000"/>
            </w:tcBorders>
            <w:shd w:val="clear" w:color="auto" w:fill="auto"/>
            <w:noWrap/>
            <w:vAlign w:val="bottom"/>
            <w:hideMark/>
          </w:tcPr>
          <w:p w14:paraId="48BDFB48" w14:textId="77777777" w:rsidR="00A13717" w:rsidRDefault="00A13717">
            <w:pPr>
              <w:jc w:val="center"/>
              <w:rPr>
                <w:rFonts w:ascii="Arial" w:hAnsi="Arial" w:cs="Arial"/>
                <w:color w:val="000000"/>
                <w:sz w:val="22"/>
                <w:szCs w:val="22"/>
              </w:rPr>
            </w:pPr>
            <w:r>
              <w:rPr>
                <w:rFonts w:ascii="Arial" w:hAnsi="Arial" w:cs="Arial"/>
                <w:color w:val="000000"/>
                <w:sz w:val="22"/>
                <w:szCs w:val="22"/>
              </w:rPr>
              <w:t>Block 1.1</w:t>
            </w:r>
          </w:p>
        </w:tc>
        <w:tc>
          <w:tcPr>
            <w:tcW w:w="2409" w:type="dxa"/>
            <w:tcBorders>
              <w:top w:val="nil"/>
              <w:left w:val="nil"/>
              <w:bottom w:val="single" w:sz="4" w:space="0" w:color="000000"/>
              <w:right w:val="single" w:sz="4" w:space="0" w:color="000000"/>
            </w:tcBorders>
            <w:shd w:val="clear" w:color="auto" w:fill="auto"/>
            <w:noWrap/>
            <w:vAlign w:val="bottom"/>
            <w:hideMark/>
          </w:tcPr>
          <w:p w14:paraId="3B5DD000"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4AA8CCF8" w14:textId="77777777" w:rsidTr="00A13717">
        <w:trPr>
          <w:trHeight w:val="300"/>
        </w:trPr>
        <w:tc>
          <w:tcPr>
            <w:tcW w:w="2127" w:type="dxa"/>
            <w:tcBorders>
              <w:top w:val="nil"/>
              <w:left w:val="single" w:sz="8" w:space="0" w:color="000000"/>
              <w:bottom w:val="single" w:sz="8" w:space="0" w:color="000000"/>
              <w:right w:val="single" w:sz="4" w:space="0" w:color="000000"/>
            </w:tcBorders>
            <w:shd w:val="clear" w:color="auto" w:fill="auto"/>
            <w:noWrap/>
            <w:vAlign w:val="bottom"/>
            <w:hideMark/>
          </w:tcPr>
          <w:p w14:paraId="6385EE76" w14:textId="77777777" w:rsidR="00A13717" w:rsidRDefault="00A13717">
            <w:pPr>
              <w:jc w:val="center"/>
              <w:rPr>
                <w:rFonts w:ascii="Arial" w:hAnsi="Arial" w:cs="Arial"/>
                <w:color w:val="000000"/>
                <w:sz w:val="22"/>
                <w:szCs w:val="22"/>
              </w:rPr>
            </w:pPr>
            <w:r>
              <w:rPr>
                <w:rFonts w:ascii="Arial" w:hAnsi="Arial" w:cs="Arial"/>
                <w:color w:val="000000"/>
                <w:sz w:val="22"/>
                <w:szCs w:val="22"/>
              </w:rPr>
              <w:t>18/10/2025</w:t>
            </w:r>
          </w:p>
        </w:tc>
        <w:tc>
          <w:tcPr>
            <w:tcW w:w="1984" w:type="dxa"/>
            <w:tcBorders>
              <w:top w:val="nil"/>
              <w:left w:val="nil"/>
              <w:bottom w:val="single" w:sz="8" w:space="0" w:color="000000"/>
              <w:right w:val="single" w:sz="4" w:space="0" w:color="000000"/>
            </w:tcBorders>
            <w:shd w:val="clear" w:color="auto" w:fill="auto"/>
            <w:noWrap/>
            <w:vAlign w:val="bottom"/>
            <w:hideMark/>
          </w:tcPr>
          <w:p w14:paraId="241A0A79"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8" w:space="0" w:color="000000"/>
              <w:right w:val="single" w:sz="4" w:space="0" w:color="000000"/>
            </w:tcBorders>
            <w:shd w:val="clear" w:color="auto" w:fill="auto"/>
            <w:noWrap/>
            <w:vAlign w:val="bottom"/>
            <w:hideMark/>
          </w:tcPr>
          <w:p w14:paraId="16108320" w14:textId="77777777" w:rsidR="00A13717" w:rsidRDefault="00A13717">
            <w:pPr>
              <w:jc w:val="center"/>
              <w:rPr>
                <w:rFonts w:ascii="Arial" w:hAnsi="Arial" w:cs="Arial"/>
                <w:color w:val="000000"/>
                <w:sz w:val="22"/>
                <w:szCs w:val="22"/>
              </w:rPr>
            </w:pPr>
            <w:r>
              <w:rPr>
                <w:rFonts w:ascii="Arial" w:hAnsi="Arial" w:cs="Arial"/>
                <w:color w:val="000000"/>
                <w:sz w:val="22"/>
                <w:szCs w:val="22"/>
              </w:rPr>
              <w:t>Block 1.2</w:t>
            </w:r>
          </w:p>
        </w:tc>
        <w:tc>
          <w:tcPr>
            <w:tcW w:w="2409" w:type="dxa"/>
            <w:tcBorders>
              <w:top w:val="nil"/>
              <w:left w:val="nil"/>
              <w:bottom w:val="single" w:sz="8" w:space="0" w:color="000000"/>
              <w:right w:val="single" w:sz="4" w:space="0" w:color="000000"/>
            </w:tcBorders>
            <w:shd w:val="clear" w:color="auto" w:fill="auto"/>
            <w:noWrap/>
            <w:vAlign w:val="bottom"/>
            <w:hideMark/>
          </w:tcPr>
          <w:p w14:paraId="12831AD3"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7A329A83" w14:textId="77777777" w:rsidTr="00A13717">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14:paraId="48CC2866" w14:textId="77777777" w:rsidR="00A13717" w:rsidRDefault="00A13717">
            <w:pPr>
              <w:jc w:val="center"/>
              <w:rPr>
                <w:rFonts w:ascii="Arial" w:hAnsi="Arial" w:cs="Arial"/>
                <w:color w:val="000000"/>
                <w:sz w:val="22"/>
                <w:szCs w:val="22"/>
              </w:rPr>
            </w:pPr>
            <w:r>
              <w:rPr>
                <w:rFonts w:ascii="Arial" w:hAnsi="Arial" w:cs="Arial"/>
                <w:color w:val="000000"/>
                <w:sz w:val="22"/>
                <w:szCs w:val="22"/>
              </w:rPr>
              <w:t>01/11/2025</w:t>
            </w:r>
          </w:p>
        </w:tc>
        <w:tc>
          <w:tcPr>
            <w:tcW w:w="1984" w:type="dxa"/>
            <w:tcBorders>
              <w:top w:val="nil"/>
              <w:left w:val="nil"/>
              <w:bottom w:val="single" w:sz="4" w:space="0" w:color="000000"/>
              <w:right w:val="single" w:sz="4" w:space="0" w:color="000000"/>
            </w:tcBorders>
            <w:shd w:val="clear" w:color="auto" w:fill="auto"/>
            <w:noWrap/>
            <w:vAlign w:val="bottom"/>
            <w:hideMark/>
          </w:tcPr>
          <w:p w14:paraId="5B36B6E2"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4" w:space="0" w:color="000000"/>
              <w:right w:val="single" w:sz="4" w:space="0" w:color="000000"/>
            </w:tcBorders>
            <w:shd w:val="clear" w:color="auto" w:fill="auto"/>
            <w:noWrap/>
            <w:vAlign w:val="bottom"/>
            <w:hideMark/>
          </w:tcPr>
          <w:p w14:paraId="5D12D02B" w14:textId="77777777" w:rsidR="00A13717" w:rsidRDefault="00A13717">
            <w:pPr>
              <w:jc w:val="center"/>
              <w:rPr>
                <w:rFonts w:ascii="Arial" w:hAnsi="Arial" w:cs="Arial"/>
                <w:color w:val="000000"/>
                <w:sz w:val="22"/>
                <w:szCs w:val="22"/>
              </w:rPr>
            </w:pPr>
            <w:r>
              <w:rPr>
                <w:rFonts w:ascii="Arial" w:hAnsi="Arial" w:cs="Arial"/>
                <w:color w:val="000000"/>
                <w:sz w:val="22"/>
                <w:szCs w:val="22"/>
              </w:rPr>
              <w:t>Block 2.1</w:t>
            </w:r>
          </w:p>
        </w:tc>
        <w:tc>
          <w:tcPr>
            <w:tcW w:w="2409" w:type="dxa"/>
            <w:tcBorders>
              <w:top w:val="nil"/>
              <w:left w:val="nil"/>
              <w:bottom w:val="single" w:sz="4" w:space="0" w:color="000000"/>
              <w:right w:val="single" w:sz="4" w:space="0" w:color="000000"/>
            </w:tcBorders>
            <w:shd w:val="clear" w:color="auto" w:fill="auto"/>
            <w:noWrap/>
            <w:vAlign w:val="bottom"/>
            <w:hideMark/>
          </w:tcPr>
          <w:p w14:paraId="35C8FA2F"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5108A517" w14:textId="77777777" w:rsidTr="00A13717">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14:paraId="025E91B3" w14:textId="77777777" w:rsidR="00A13717" w:rsidRDefault="00A13717">
            <w:pPr>
              <w:jc w:val="center"/>
              <w:rPr>
                <w:rFonts w:ascii="Arial" w:hAnsi="Arial" w:cs="Arial"/>
                <w:color w:val="000000"/>
                <w:sz w:val="22"/>
                <w:szCs w:val="22"/>
              </w:rPr>
            </w:pPr>
            <w:r>
              <w:rPr>
                <w:rFonts w:ascii="Arial" w:hAnsi="Arial" w:cs="Arial"/>
                <w:color w:val="000000"/>
                <w:sz w:val="22"/>
                <w:szCs w:val="22"/>
              </w:rPr>
              <w:t>08/11/2025</w:t>
            </w:r>
          </w:p>
        </w:tc>
        <w:tc>
          <w:tcPr>
            <w:tcW w:w="1984" w:type="dxa"/>
            <w:tcBorders>
              <w:top w:val="nil"/>
              <w:left w:val="nil"/>
              <w:bottom w:val="single" w:sz="4" w:space="0" w:color="000000"/>
              <w:right w:val="single" w:sz="4" w:space="0" w:color="000000"/>
            </w:tcBorders>
            <w:shd w:val="clear" w:color="auto" w:fill="auto"/>
            <w:noWrap/>
            <w:vAlign w:val="bottom"/>
            <w:hideMark/>
          </w:tcPr>
          <w:p w14:paraId="0108281E"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4" w:space="0" w:color="000000"/>
              <w:right w:val="single" w:sz="4" w:space="0" w:color="000000"/>
            </w:tcBorders>
            <w:shd w:val="clear" w:color="auto" w:fill="auto"/>
            <w:noWrap/>
            <w:vAlign w:val="bottom"/>
            <w:hideMark/>
          </w:tcPr>
          <w:p w14:paraId="30F7C132" w14:textId="77777777" w:rsidR="00A13717" w:rsidRDefault="00A13717">
            <w:pPr>
              <w:jc w:val="center"/>
              <w:rPr>
                <w:rFonts w:ascii="Arial" w:hAnsi="Arial" w:cs="Arial"/>
                <w:color w:val="000000"/>
                <w:sz w:val="22"/>
                <w:szCs w:val="22"/>
              </w:rPr>
            </w:pPr>
            <w:r>
              <w:rPr>
                <w:rFonts w:ascii="Arial" w:hAnsi="Arial" w:cs="Arial"/>
                <w:color w:val="000000"/>
                <w:sz w:val="22"/>
                <w:szCs w:val="22"/>
              </w:rPr>
              <w:t>Block 2.2</w:t>
            </w:r>
          </w:p>
        </w:tc>
        <w:tc>
          <w:tcPr>
            <w:tcW w:w="2409" w:type="dxa"/>
            <w:tcBorders>
              <w:top w:val="nil"/>
              <w:left w:val="nil"/>
              <w:bottom w:val="single" w:sz="4" w:space="0" w:color="000000"/>
              <w:right w:val="single" w:sz="4" w:space="0" w:color="000000"/>
            </w:tcBorders>
            <w:shd w:val="clear" w:color="auto" w:fill="auto"/>
            <w:noWrap/>
            <w:vAlign w:val="bottom"/>
            <w:hideMark/>
          </w:tcPr>
          <w:p w14:paraId="2BBB71C7"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5C4E6FFB" w14:textId="77777777" w:rsidTr="00A13717">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14:paraId="53B2319E" w14:textId="77777777" w:rsidR="00A13717" w:rsidRDefault="00A13717">
            <w:pPr>
              <w:jc w:val="center"/>
              <w:rPr>
                <w:rFonts w:ascii="Arial" w:hAnsi="Arial" w:cs="Arial"/>
                <w:color w:val="000000"/>
                <w:sz w:val="22"/>
                <w:szCs w:val="22"/>
              </w:rPr>
            </w:pPr>
            <w:r>
              <w:rPr>
                <w:rFonts w:ascii="Arial" w:hAnsi="Arial" w:cs="Arial"/>
                <w:color w:val="000000"/>
                <w:sz w:val="22"/>
                <w:szCs w:val="22"/>
              </w:rPr>
              <w:t>15/11/2025</w:t>
            </w:r>
          </w:p>
        </w:tc>
        <w:tc>
          <w:tcPr>
            <w:tcW w:w="1984" w:type="dxa"/>
            <w:tcBorders>
              <w:top w:val="nil"/>
              <w:left w:val="nil"/>
              <w:bottom w:val="single" w:sz="4" w:space="0" w:color="000000"/>
              <w:right w:val="single" w:sz="4" w:space="0" w:color="000000"/>
            </w:tcBorders>
            <w:shd w:val="clear" w:color="auto" w:fill="auto"/>
            <w:noWrap/>
            <w:vAlign w:val="bottom"/>
            <w:hideMark/>
          </w:tcPr>
          <w:p w14:paraId="76265CDA"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4" w:space="0" w:color="000000"/>
              <w:right w:val="single" w:sz="4" w:space="0" w:color="000000"/>
            </w:tcBorders>
            <w:shd w:val="clear" w:color="auto" w:fill="auto"/>
            <w:noWrap/>
            <w:vAlign w:val="bottom"/>
            <w:hideMark/>
          </w:tcPr>
          <w:p w14:paraId="38C50AF6" w14:textId="77777777" w:rsidR="00A13717" w:rsidRDefault="00A13717">
            <w:pPr>
              <w:jc w:val="center"/>
              <w:rPr>
                <w:rFonts w:ascii="Arial" w:hAnsi="Arial" w:cs="Arial"/>
                <w:color w:val="000000"/>
                <w:sz w:val="22"/>
                <w:szCs w:val="22"/>
              </w:rPr>
            </w:pPr>
            <w:r>
              <w:rPr>
                <w:rFonts w:ascii="Arial" w:hAnsi="Arial" w:cs="Arial"/>
                <w:color w:val="000000"/>
                <w:sz w:val="22"/>
                <w:szCs w:val="22"/>
              </w:rPr>
              <w:t>Block 2.3</w:t>
            </w:r>
          </w:p>
        </w:tc>
        <w:tc>
          <w:tcPr>
            <w:tcW w:w="2409" w:type="dxa"/>
            <w:tcBorders>
              <w:top w:val="nil"/>
              <w:left w:val="nil"/>
              <w:bottom w:val="single" w:sz="4" w:space="0" w:color="000000"/>
              <w:right w:val="single" w:sz="4" w:space="0" w:color="000000"/>
            </w:tcBorders>
            <w:shd w:val="clear" w:color="auto" w:fill="auto"/>
            <w:noWrap/>
            <w:vAlign w:val="bottom"/>
            <w:hideMark/>
          </w:tcPr>
          <w:p w14:paraId="7A424B44"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2C3E31B2" w14:textId="77777777" w:rsidTr="00A13717">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14:paraId="482AC8D3" w14:textId="77777777" w:rsidR="00A13717" w:rsidRDefault="00A13717">
            <w:pPr>
              <w:jc w:val="center"/>
              <w:rPr>
                <w:rFonts w:ascii="Arial" w:hAnsi="Arial" w:cs="Arial"/>
                <w:color w:val="000000"/>
                <w:sz w:val="22"/>
                <w:szCs w:val="22"/>
              </w:rPr>
            </w:pPr>
            <w:r>
              <w:rPr>
                <w:rFonts w:ascii="Arial" w:hAnsi="Arial" w:cs="Arial"/>
                <w:color w:val="000000"/>
                <w:sz w:val="22"/>
                <w:szCs w:val="22"/>
              </w:rPr>
              <w:t>29/11/2025</w:t>
            </w:r>
          </w:p>
        </w:tc>
        <w:tc>
          <w:tcPr>
            <w:tcW w:w="1984" w:type="dxa"/>
            <w:tcBorders>
              <w:top w:val="nil"/>
              <w:left w:val="nil"/>
              <w:bottom w:val="single" w:sz="4" w:space="0" w:color="000000"/>
              <w:right w:val="single" w:sz="4" w:space="0" w:color="000000"/>
            </w:tcBorders>
            <w:shd w:val="clear" w:color="auto" w:fill="auto"/>
            <w:noWrap/>
            <w:vAlign w:val="bottom"/>
            <w:hideMark/>
          </w:tcPr>
          <w:p w14:paraId="2C671BEC"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4" w:space="0" w:color="000000"/>
              <w:right w:val="single" w:sz="4" w:space="0" w:color="000000"/>
            </w:tcBorders>
            <w:shd w:val="clear" w:color="auto" w:fill="auto"/>
            <w:noWrap/>
            <w:vAlign w:val="bottom"/>
            <w:hideMark/>
          </w:tcPr>
          <w:p w14:paraId="0AA6FB56" w14:textId="77777777" w:rsidR="00A13717" w:rsidRDefault="00A13717">
            <w:pPr>
              <w:jc w:val="center"/>
              <w:rPr>
                <w:rFonts w:ascii="Arial" w:hAnsi="Arial" w:cs="Arial"/>
                <w:color w:val="000000"/>
                <w:sz w:val="22"/>
                <w:szCs w:val="22"/>
              </w:rPr>
            </w:pPr>
            <w:r>
              <w:rPr>
                <w:rFonts w:ascii="Arial" w:hAnsi="Arial" w:cs="Arial"/>
                <w:color w:val="000000"/>
                <w:sz w:val="22"/>
                <w:szCs w:val="22"/>
              </w:rPr>
              <w:t>Block 2.4</w:t>
            </w:r>
          </w:p>
        </w:tc>
        <w:tc>
          <w:tcPr>
            <w:tcW w:w="2409" w:type="dxa"/>
            <w:tcBorders>
              <w:top w:val="nil"/>
              <w:left w:val="nil"/>
              <w:bottom w:val="single" w:sz="4" w:space="0" w:color="000000"/>
              <w:right w:val="single" w:sz="4" w:space="0" w:color="000000"/>
            </w:tcBorders>
            <w:shd w:val="clear" w:color="auto" w:fill="auto"/>
            <w:noWrap/>
            <w:vAlign w:val="bottom"/>
            <w:hideMark/>
          </w:tcPr>
          <w:p w14:paraId="4304DA79"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1DFBC200" w14:textId="77777777" w:rsidTr="00A13717">
        <w:trPr>
          <w:trHeight w:val="300"/>
        </w:trPr>
        <w:tc>
          <w:tcPr>
            <w:tcW w:w="2127" w:type="dxa"/>
            <w:tcBorders>
              <w:top w:val="nil"/>
              <w:left w:val="single" w:sz="8" w:space="0" w:color="000000"/>
              <w:bottom w:val="single" w:sz="8" w:space="0" w:color="000000"/>
              <w:right w:val="single" w:sz="4" w:space="0" w:color="000000"/>
            </w:tcBorders>
            <w:shd w:val="clear" w:color="auto" w:fill="auto"/>
            <w:noWrap/>
            <w:vAlign w:val="bottom"/>
            <w:hideMark/>
          </w:tcPr>
          <w:p w14:paraId="6905360E" w14:textId="77777777" w:rsidR="00A13717" w:rsidRDefault="00A13717">
            <w:pPr>
              <w:jc w:val="center"/>
              <w:rPr>
                <w:rFonts w:ascii="Arial" w:hAnsi="Arial" w:cs="Arial"/>
                <w:color w:val="000000"/>
                <w:sz w:val="22"/>
                <w:szCs w:val="22"/>
              </w:rPr>
            </w:pPr>
            <w:r>
              <w:rPr>
                <w:rFonts w:ascii="Arial" w:hAnsi="Arial" w:cs="Arial"/>
                <w:color w:val="000000"/>
                <w:sz w:val="22"/>
                <w:szCs w:val="22"/>
              </w:rPr>
              <w:t>06/12/2025</w:t>
            </w:r>
          </w:p>
        </w:tc>
        <w:tc>
          <w:tcPr>
            <w:tcW w:w="1984" w:type="dxa"/>
            <w:tcBorders>
              <w:top w:val="nil"/>
              <w:left w:val="nil"/>
              <w:bottom w:val="single" w:sz="8" w:space="0" w:color="000000"/>
              <w:right w:val="single" w:sz="4" w:space="0" w:color="000000"/>
            </w:tcBorders>
            <w:shd w:val="clear" w:color="auto" w:fill="auto"/>
            <w:noWrap/>
            <w:vAlign w:val="bottom"/>
            <w:hideMark/>
          </w:tcPr>
          <w:p w14:paraId="07F7A05D"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8" w:space="0" w:color="000000"/>
              <w:right w:val="single" w:sz="4" w:space="0" w:color="000000"/>
            </w:tcBorders>
            <w:shd w:val="clear" w:color="auto" w:fill="auto"/>
            <w:noWrap/>
            <w:vAlign w:val="bottom"/>
            <w:hideMark/>
          </w:tcPr>
          <w:p w14:paraId="41CFCB21" w14:textId="77777777" w:rsidR="00A13717" w:rsidRDefault="00A13717">
            <w:pPr>
              <w:jc w:val="center"/>
              <w:rPr>
                <w:rFonts w:ascii="Arial" w:hAnsi="Arial" w:cs="Arial"/>
                <w:color w:val="000000"/>
                <w:sz w:val="22"/>
                <w:szCs w:val="22"/>
              </w:rPr>
            </w:pPr>
            <w:r>
              <w:rPr>
                <w:rFonts w:ascii="Arial" w:hAnsi="Arial" w:cs="Arial"/>
                <w:color w:val="000000"/>
                <w:sz w:val="22"/>
                <w:szCs w:val="22"/>
              </w:rPr>
              <w:t>Block 2.5</w:t>
            </w:r>
          </w:p>
        </w:tc>
        <w:tc>
          <w:tcPr>
            <w:tcW w:w="2409" w:type="dxa"/>
            <w:tcBorders>
              <w:top w:val="nil"/>
              <w:left w:val="nil"/>
              <w:bottom w:val="single" w:sz="8" w:space="0" w:color="000000"/>
              <w:right w:val="single" w:sz="4" w:space="0" w:color="000000"/>
            </w:tcBorders>
            <w:shd w:val="clear" w:color="auto" w:fill="auto"/>
            <w:noWrap/>
            <w:vAlign w:val="bottom"/>
            <w:hideMark/>
          </w:tcPr>
          <w:p w14:paraId="5BB0856E"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032DABB4" w14:textId="77777777" w:rsidTr="00A13717">
        <w:trPr>
          <w:trHeight w:val="300"/>
        </w:trPr>
        <w:tc>
          <w:tcPr>
            <w:tcW w:w="2127" w:type="dxa"/>
            <w:tcBorders>
              <w:top w:val="nil"/>
              <w:left w:val="single" w:sz="8" w:space="0" w:color="000000"/>
              <w:bottom w:val="nil"/>
              <w:right w:val="single" w:sz="4" w:space="0" w:color="000000"/>
            </w:tcBorders>
            <w:shd w:val="clear" w:color="auto" w:fill="auto"/>
            <w:noWrap/>
            <w:vAlign w:val="bottom"/>
            <w:hideMark/>
          </w:tcPr>
          <w:p w14:paraId="5E4E4933"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14/12/2025</w:t>
            </w:r>
          </w:p>
        </w:tc>
        <w:tc>
          <w:tcPr>
            <w:tcW w:w="1984" w:type="dxa"/>
            <w:tcBorders>
              <w:top w:val="nil"/>
              <w:left w:val="nil"/>
              <w:bottom w:val="nil"/>
              <w:right w:val="single" w:sz="4" w:space="0" w:color="000000"/>
            </w:tcBorders>
            <w:shd w:val="clear" w:color="auto" w:fill="auto"/>
            <w:noWrap/>
            <w:vAlign w:val="bottom"/>
            <w:hideMark/>
          </w:tcPr>
          <w:p w14:paraId="7C5B0323"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Sunday</w:t>
            </w:r>
          </w:p>
        </w:tc>
        <w:tc>
          <w:tcPr>
            <w:tcW w:w="1985" w:type="dxa"/>
            <w:tcBorders>
              <w:top w:val="nil"/>
              <w:left w:val="nil"/>
              <w:bottom w:val="nil"/>
              <w:right w:val="single" w:sz="4" w:space="0" w:color="000000"/>
            </w:tcBorders>
            <w:shd w:val="clear" w:color="auto" w:fill="auto"/>
            <w:noWrap/>
            <w:vAlign w:val="bottom"/>
            <w:hideMark/>
          </w:tcPr>
          <w:p w14:paraId="4A945F35"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PO1</w:t>
            </w:r>
          </w:p>
        </w:tc>
        <w:tc>
          <w:tcPr>
            <w:tcW w:w="2409" w:type="dxa"/>
            <w:tcBorders>
              <w:top w:val="nil"/>
              <w:left w:val="nil"/>
              <w:bottom w:val="nil"/>
              <w:right w:val="single" w:sz="4" w:space="0" w:color="000000"/>
            </w:tcBorders>
            <w:shd w:val="clear" w:color="auto" w:fill="auto"/>
            <w:noWrap/>
            <w:vAlign w:val="bottom"/>
            <w:hideMark/>
          </w:tcPr>
          <w:p w14:paraId="39155A15"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1pm to 4pm</w:t>
            </w:r>
          </w:p>
        </w:tc>
      </w:tr>
      <w:tr w:rsidR="00A13717" w14:paraId="5E73CC7C" w14:textId="77777777" w:rsidTr="00A13717">
        <w:trPr>
          <w:trHeight w:val="288"/>
        </w:trPr>
        <w:tc>
          <w:tcPr>
            <w:tcW w:w="212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0A20C43A" w14:textId="77777777" w:rsidR="00A13717" w:rsidRDefault="00A13717">
            <w:pPr>
              <w:jc w:val="center"/>
              <w:rPr>
                <w:rFonts w:ascii="Arial" w:hAnsi="Arial" w:cs="Arial"/>
                <w:color w:val="000000"/>
                <w:sz w:val="22"/>
                <w:szCs w:val="22"/>
              </w:rPr>
            </w:pPr>
            <w:r>
              <w:rPr>
                <w:rFonts w:ascii="Arial" w:hAnsi="Arial" w:cs="Arial"/>
                <w:color w:val="000000"/>
                <w:sz w:val="22"/>
                <w:szCs w:val="22"/>
              </w:rPr>
              <w:t>03/01/2026</w:t>
            </w:r>
          </w:p>
        </w:tc>
        <w:tc>
          <w:tcPr>
            <w:tcW w:w="1984" w:type="dxa"/>
            <w:tcBorders>
              <w:top w:val="single" w:sz="8" w:space="0" w:color="000000"/>
              <w:left w:val="nil"/>
              <w:bottom w:val="single" w:sz="4" w:space="0" w:color="000000"/>
              <w:right w:val="single" w:sz="4" w:space="0" w:color="000000"/>
            </w:tcBorders>
            <w:shd w:val="clear" w:color="auto" w:fill="auto"/>
            <w:noWrap/>
            <w:vAlign w:val="bottom"/>
            <w:hideMark/>
          </w:tcPr>
          <w:p w14:paraId="2614A284"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single" w:sz="8" w:space="0" w:color="000000"/>
              <w:left w:val="nil"/>
              <w:bottom w:val="single" w:sz="4" w:space="0" w:color="000000"/>
              <w:right w:val="single" w:sz="4" w:space="0" w:color="000000"/>
            </w:tcBorders>
            <w:shd w:val="clear" w:color="auto" w:fill="auto"/>
            <w:noWrap/>
            <w:vAlign w:val="bottom"/>
            <w:hideMark/>
          </w:tcPr>
          <w:p w14:paraId="00AB6A54" w14:textId="77777777" w:rsidR="00A13717" w:rsidRDefault="00A13717">
            <w:pPr>
              <w:jc w:val="center"/>
              <w:rPr>
                <w:rFonts w:ascii="Arial" w:hAnsi="Arial" w:cs="Arial"/>
                <w:color w:val="000000"/>
                <w:sz w:val="22"/>
                <w:szCs w:val="22"/>
              </w:rPr>
            </w:pPr>
            <w:r>
              <w:rPr>
                <w:rFonts w:ascii="Arial" w:hAnsi="Arial" w:cs="Arial"/>
                <w:color w:val="000000"/>
                <w:sz w:val="22"/>
                <w:szCs w:val="22"/>
              </w:rPr>
              <w:t>Block 3.1</w:t>
            </w:r>
          </w:p>
        </w:tc>
        <w:tc>
          <w:tcPr>
            <w:tcW w:w="2409" w:type="dxa"/>
            <w:tcBorders>
              <w:top w:val="single" w:sz="8" w:space="0" w:color="000000"/>
              <w:left w:val="nil"/>
              <w:bottom w:val="single" w:sz="4" w:space="0" w:color="000000"/>
              <w:right w:val="single" w:sz="4" w:space="0" w:color="000000"/>
            </w:tcBorders>
            <w:shd w:val="clear" w:color="auto" w:fill="auto"/>
            <w:noWrap/>
            <w:vAlign w:val="bottom"/>
            <w:hideMark/>
          </w:tcPr>
          <w:p w14:paraId="4B1ACE93"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39E53C64" w14:textId="77777777" w:rsidTr="00A13717">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14:paraId="1B788E09" w14:textId="77777777" w:rsidR="00A13717" w:rsidRDefault="00A13717">
            <w:pPr>
              <w:jc w:val="center"/>
              <w:rPr>
                <w:rFonts w:ascii="Arial" w:hAnsi="Arial" w:cs="Arial"/>
                <w:color w:val="000000"/>
                <w:sz w:val="22"/>
                <w:szCs w:val="22"/>
              </w:rPr>
            </w:pPr>
            <w:r>
              <w:rPr>
                <w:rFonts w:ascii="Arial" w:hAnsi="Arial" w:cs="Arial"/>
                <w:color w:val="000000"/>
                <w:sz w:val="22"/>
                <w:szCs w:val="22"/>
              </w:rPr>
              <w:t>10/01/2026</w:t>
            </w:r>
          </w:p>
        </w:tc>
        <w:tc>
          <w:tcPr>
            <w:tcW w:w="1984" w:type="dxa"/>
            <w:tcBorders>
              <w:top w:val="nil"/>
              <w:left w:val="nil"/>
              <w:bottom w:val="single" w:sz="4" w:space="0" w:color="000000"/>
              <w:right w:val="single" w:sz="4" w:space="0" w:color="000000"/>
            </w:tcBorders>
            <w:shd w:val="clear" w:color="auto" w:fill="auto"/>
            <w:noWrap/>
            <w:vAlign w:val="bottom"/>
            <w:hideMark/>
          </w:tcPr>
          <w:p w14:paraId="7AEDB2B4"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4" w:space="0" w:color="000000"/>
              <w:right w:val="single" w:sz="4" w:space="0" w:color="000000"/>
            </w:tcBorders>
            <w:shd w:val="clear" w:color="auto" w:fill="auto"/>
            <w:noWrap/>
            <w:vAlign w:val="bottom"/>
            <w:hideMark/>
          </w:tcPr>
          <w:p w14:paraId="0BED8F84" w14:textId="77777777" w:rsidR="00A13717" w:rsidRDefault="00A13717">
            <w:pPr>
              <w:jc w:val="center"/>
              <w:rPr>
                <w:rFonts w:ascii="Arial" w:hAnsi="Arial" w:cs="Arial"/>
                <w:color w:val="000000"/>
                <w:sz w:val="22"/>
                <w:szCs w:val="22"/>
              </w:rPr>
            </w:pPr>
            <w:r>
              <w:rPr>
                <w:rFonts w:ascii="Arial" w:hAnsi="Arial" w:cs="Arial"/>
                <w:color w:val="000000"/>
                <w:sz w:val="22"/>
                <w:szCs w:val="22"/>
              </w:rPr>
              <w:t>Block 3.2</w:t>
            </w:r>
          </w:p>
        </w:tc>
        <w:tc>
          <w:tcPr>
            <w:tcW w:w="2409" w:type="dxa"/>
            <w:tcBorders>
              <w:top w:val="nil"/>
              <w:left w:val="nil"/>
              <w:bottom w:val="single" w:sz="4" w:space="0" w:color="000000"/>
              <w:right w:val="single" w:sz="4" w:space="0" w:color="000000"/>
            </w:tcBorders>
            <w:shd w:val="clear" w:color="auto" w:fill="auto"/>
            <w:noWrap/>
            <w:vAlign w:val="bottom"/>
            <w:hideMark/>
          </w:tcPr>
          <w:p w14:paraId="33A772A0"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349639CA" w14:textId="77777777" w:rsidTr="00A13717">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14:paraId="2A4AA11F" w14:textId="77777777" w:rsidR="00A13717" w:rsidRDefault="00A13717">
            <w:pPr>
              <w:jc w:val="center"/>
              <w:rPr>
                <w:rFonts w:ascii="Arial" w:hAnsi="Arial" w:cs="Arial"/>
                <w:color w:val="000000"/>
                <w:sz w:val="22"/>
                <w:szCs w:val="22"/>
              </w:rPr>
            </w:pPr>
            <w:r>
              <w:rPr>
                <w:rFonts w:ascii="Arial" w:hAnsi="Arial" w:cs="Arial"/>
                <w:color w:val="000000"/>
                <w:sz w:val="22"/>
                <w:szCs w:val="22"/>
              </w:rPr>
              <w:t>24/01/2026</w:t>
            </w:r>
          </w:p>
        </w:tc>
        <w:tc>
          <w:tcPr>
            <w:tcW w:w="1984" w:type="dxa"/>
            <w:tcBorders>
              <w:top w:val="nil"/>
              <w:left w:val="nil"/>
              <w:bottom w:val="single" w:sz="4" w:space="0" w:color="000000"/>
              <w:right w:val="single" w:sz="4" w:space="0" w:color="000000"/>
            </w:tcBorders>
            <w:shd w:val="clear" w:color="auto" w:fill="auto"/>
            <w:noWrap/>
            <w:vAlign w:val="bottom"/>
            <w:hideMark/>
          </w:tcPr>
          <w:p w14:paraId="0C13DF1B"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4" w:space="0" w:color="000000"/>
              <w:right w:val="single" w:sz="4" w:space="0" w:color="000000"/>
            </w:tcBorders>
            <w:shd w:val="clear" w:color="auto" w:fill="auto"/>
            <w:noWrap/>
            <w:vAlign w:val="bottom"/>
            <w:hideMark/>
          </w:tcPr>
          <w:p w14:paraId="7162D52A" w14:textId="77777777" w:rsidR="00A13717" w:rsidRDefault="00A13717">
            <w:pPr>
              <w:jc w:val="center"/>
              <w:rPr>
                <w:rFonts w:ascii="Arial" w:hAnsi="Arial" w:cs="Arial"/>
                <w:color w:val="000000"/>
                <w:sz w:val="22"/>
                <w:szCs w:val="22"/>
              </w:rPr>
            </w:pPr>
            <w:r>
              <w:rPr>
                <w:rFonts w:ascii="Arial" w:hAnsi="Arial" w:cs="Arial"/>
                <w:color w:val="000000"/>
                <w:sz w:val="22"/>
                <w:szCs w:val="22"/>
              </w:rPr>
              <w:t>Block 3.3</w:t>
            </w:r>
          </w:p>
        </w:tc>
        <w:tc>
          <w:tcPr>
            <w:tcW w:w="2409" w:type="dxa"/>
            <w:tcBorders>
              <w:top w:val="nil"/>
              <w:left w:val="nil"/>
              <w:bottom w:val="single" w:sz="4" w:space="0" w:color="000000"/>
              <w:right w:val="single" w:sz="4" w:space="0" w:color="000000"/>
            </w:tcBorders>
            <w:shd w:val="clear" w:color="auto" w:fill="auto"/>
            <w:noWrap/>
            <w:vAlign w:val="bottom"/>
            <w:hideMark/>
          </w:tcPr>
          <w:p w14:paraId="77989B99"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74CCB27E" w14:textId="77777777" w:rsidTr="00A13717">
        <w:trPr>
          <w:trHeight w:val="300"/>
        </w:trPr>
        <w:tc>
          <w:tcPr>
            <w:tcW w:w="2127" w:type="dxa"/>
            <w:tcBorders>
              <w:top w:val="nil"/>
              <w:left w:val="single" w:sz="8" w:space="0" w:color="000000"/>
              <w:bottom w:val="single" w:sz="8" w:space="0" w:color="000000"/>
              <w:right w:val="single" w:sz="4" w:space="0" w:color="000000"/>
            </w:tcBorders>
            <w:shd w:val="clear" w:color="auto" w:fill="auto"/>
            <w:noWrap/>
            <w:vAlign w:val="bottom"/>
            <w:hideMark/>
          </w:tcPr>
          <w:p w14:paraId="0233C1F2" w14:textId="77777777" w:rsidR="00A13717" w:rsidRDefault="00A13717">
            <w:pPr>
              <w:jc w:val="center"/>
              <w:rPr>
                <w:rFonts w:ascii="Arial" w:hAnsi="Arial" w:cs="Arial"/>
                <w:color w:val="000000"/>
                <w:sz w:val="22"/>
                <w:szCs w:val="22"/>
              </w:rPr>
            </w:pPr>
            <w:r>
              <w:rPr>
                <w:rFonts w:ascii="Arial" w:hAnsi="Arial" w:cs="Arial"/>
                <w:color w:val="000000"/>
                <w:sz w:val="22"/>
                <w:szCs w:val="22"/>
              </w:rPr>
              <w:t>31/01/2026</w:t>
            </w:r>
          </w:p>
        </w:tc>
        <w:tc>
          <w:tcPr>
            <w:tcW w:w="1984" w:type="dxa"/>
            <w:tcBorders>
              <w:top w:val="nil"/>
              <w:left w:val="nil"/>
              <w:bottom w:val="single" w:sz="8" w:space="0" w:color="000000"/>
              <w:right w:val="single" w:sz="4" w:space="0" w:color="000000"/>
            </w:tcBorders>
            <w:shd w:val="clear" w:color="auto" w:fill="auto"/>
            <w:noWrap/>
            <w:vAlign w:val="bottom"/>
            <w:hideMark/>
          </w:tcPr>
          <w:p w14:paraId="16A3FFF0"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8" w:space="0" w:color="000000"/>
              <w:right w:val="single" w:sz="4" w:space="0" w:color="000000"/>
            </w:tcBorders>
            <w:shd w:val="clear" w:color="auto" w:fill="auto"/>
            <w:noWrap/>
            <w:vAlign w:val="bottom"/>
            <w:hideMark/>
          </w:tcPr>
          <w:p w14:paraId="2C9E554F" w14:textId="77777777" w:rsidR="00A13717" w:rsidRDefault="00A13717">
            <w:pPr>
              <w:jc w:val="center"/>
              <w:rPr>
                <w:rFonts w:ascii="Arial" w:hAnsi="Arial" w:cs="Arial"/>
                <w:color w:val="000000"/>
                <w:sz w:val="22"/>
                <w:szCs w:val="22"/>
              </w:rPr>
            </w:pPr>
            <w:r>
              <w:rPr>
                <w:rFonts w:ascii="Arial" w:hAnsi="Arial" w:cs="Arial"/>
                <w:color w:val="000000"/>
                <w:sz w:val="22"/>
                <w:szCs w:val="22"/>
              </w:rPr>
              <w:t>Block 3.4</w:t>
            </w:r>
          </w:p>
        </w:tc>
        <w:tc>
          <w:tcPr>
            <w:tcW w:w="2409" w:type="dxa"/>
            <w:tcBorders>
              <w:top w:val="nil"/>
              <w:left w:val="nil"/>
              <w:bottom w:val="single" w:sz="8" w:space="0" w:color="000000"/>
              <w:right w:val="single" w:sz="4" w:space="0" w:color="000000"/>
            </w:tcBorders>
            <w:shd w:val="clear" w:color="auto" w:fill="auto"/>
            <w:noWrap/>
            <w:vAlign w:val="bottom"/>
            <w:hideMark/>
          </w:tcPr>
          <w:p w14:paraId="513B8E3E"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5F981205" w14:textId="77777777" w:rsidTr="00A13717">
        <w:trPr>
          <w:trHeight w:val="300"/>
        </w:trPr>
        <w:tc>
          <w:tcPr>
            <w:tcW w:w="2127" w:type="dxa"/>
            <w:tcBorders>
              <w:top w:val="nil"/>
              <w:left w:val="single" w:sz="8" w:space="0" w:color="000000"/>
              <w:bottom w:val="nil"/>
              <w:right w:val="single" w:sz="4" w:space="0" w:color="000000"/>
            </w:tcBorders>
            <w:shd w:val="clear" w:color="auto" w:fill="auto"/>
            <w:noWrap/>
            <w:vAlign w:val="bottom"/>
            <w:hideMark/>
          </w:tcPr>
          <w:p w14:paraId="6BE88109"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08/02/2026</w:t>
            </w:r>
          </w:p>
        </w:tc>
        <w:tc>
          <w:tcPr>
            <w:tcW w:w="1984" w:type="dxa"/>
            <w:tcBorders>
              <w:top w:val="nil"/>
              <w:left w:val="nil"/>
              <w:bottom w:val="nil"/>
              <w:right w:val="single" w:sz="4" w:space="0" w:color="000000"/>
            </w:tcBorders>
            <w:shd w:val="clear" w:color="auto" w:fill="auto"/>
            <w:noWrap/>
            <w:vAlign w:val="bottom"/>
            <w:hideMark/>
          </w:tcPr>
          <w:p w14:paraId="51AB1A73"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Sunday</w:t>
            </w:r>
          </w:p>
        </w:tc>
        <w:tc>
          <w:tcPr>
            <w:tcW w:w="1985" w:type="dxa"/>
            <w:tcBorders>
              <w:top w:val="nil"/>
              <w:left w:val="nil"/>
              <w:bottom w:val="nil"/>
              <w:right w:val="single" w:sz="4" w:space="0" w:color="000000"/>
            </w:tcBorders>
            <w:shd w:val="clear" w:color="auto" w:fill="auto"/>
            <w:noWrap/>
            <w:vAlign w:val="bottom"/>
            <w:hideMark/>
          </w:tcPr>
          <w:p w14:paraId="2C228213"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PO2</w:t>
            </w:r>
          </w:p>
        </w:tc>
        <w:tc>
          <w:tcPr>
            <w:tcW w:w="2409" w:type="dxa"/>
            <w:tcBorders>
              <w:top w:val="nil"/>
              <w:left w:val="nil"/>
              <w:bottom w:val="nil"/>
              <w:right w:val="single" w:sz="4" w:space="0" w:color="000000"/>
            </w:tcBorders>
            <w:shd w:val="clear" w:color="auto" w:fill="auto"/>
            <w:noWrap/>
            <w:vAlign w:val="bottom"/>
            <w:hideMark/>
          </w:tcPr>
          <w:p w14:paraId="42E4D3A4"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1pm to 4pm</w:t>
            </w:r>
          </w:p>
        </w:tc>
      </w:tr>
      <w:tr w:rsidR="00A13717" w14:paraId="0B171323" w14:textId="77777777" w:rsidTr="00A13717">
        <w:trPr>
          <w:trHeight w:val="288"/>
        </w:trPr>
        <w:tc>
          <w:tcPr>
            <w:tcW w:w="212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67F822AE" w14:textId="77777777" w:rsidR="00A13717" w:rsidRDefault="00A13717">
            <w:pPr>
              <w:jc w:val="center"/>
              <w:rPr>
                <w:rFonts w:ascii="Arial" w:hAnsi="Arial" w:cs="Arial"/>
                <w:color w:val="000000"/>
                <w:sz w:val="22"/>
                <w:szCs w:val="22"/>
              </w:rPr>
            </w:pPr>
            <w:r>
              <w:rPr>
                <w:rFonts w:ascii="Arial" w:hAnsi="Arial" w:cs="Arial"/>
                <w:color w:val="000000"/>
                <w:sz w:val="22"/>
                <w:szCs w:val="22"/>
              </w:rPr>
              <w:t>14/02/2026</w:t>
            </w:r>
          </w:p>
        </w:tc>
        <w:tc>
          <w:tcPr>
            <w:tcW w:w="1984" w:type="dxa"/>
            <w:tcBorders>
              <w:top w:val="single" w:sz="8" w:space="0" w:color="000000"/>
              <w:left w:val="nil"/>
              <w:bottom w:val="single" w:sz="4" w:space="0" w:color="000000"/>
              <w:right w:val="single" w:sz="4" w:space="0" w:color="000000"/>
            </w:tcBorders>
            <w:shd w:val="clear" w:color="auto" w:fill="auto"/>
            <w:noWrap/>
            <w:vAlign w:val="bottom"/>
            <w:hideMark/>
          </w:tcPr>
          <w:p w14:paraId="35575763"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single" w:sz="8" w:space="0" w:color="000000"/>
              <w:left w:val="nil"/>
              <w:bottom w:val="single" w:sz="4" w:space="0" w:color="000000"/>
              <w:right w:val="single" w:sz="4" w:space="0" w:color="000000"/>
            </w:tcBorders>
            <w:shd w:val="clear" w:color="auto" w:fill="auto"/>
            <w:noWrap/>
            <w:vAlign w:val="bottom"/>
            <w:hideMark/>
          </w:tcPr>
          <w:p w14:paraId="72C03333" w14:textId="77777777" w:rsidR="00A13717" w:rsidRDefault="00A13717">
            <w:pPr>
              <w:jc w:val="center"/>
              <w:rPr>
                <w:rFonts w:ascii="Arial" w:hAnsi="Arial" w:cs="Arial"/>
                <w:color w:val="000000"/>
                <w:sz w:val="22"/>
                <w:szCs w:val="22"/>
              </w:rPr>
            </w:pPr>
            <w:r>
              <w:rPr>
                <w:rFonts w:ascii="Arial" w:hAnsi="Arial" w:cs="Arial"/>
                <w:color w:val="000000"/>
                <w:sz w:val="22"/>
                <w:szCs w:val="22"/>
              </w:rPr>
              <w:t>Block 4.1</w:t>
            </w:r>
          </w:p>
        </w:tc>
        <w:tc>
          <w:tcPr>
            <w:tcW w:w="2409" w:type="dxa"/>
            <w:tcBorders>
              <w:top w:val="single" w:sz="8" w:space="0" w:color="000000"/>
              <w:left w:val="nil"/>
              <w:bottom w:val="single" w:sz="4" w:space="0" w:color="000000"/>
              <w:right w:val="single" w:sz="4" w:space="0" w:color="000000"/>
            </w:tcBorders>
            <w:shd w:val="clear" w:color="auto" w:fill="auto"/>
            <w:noWrap/>
            <w:vAlign w:val="bottom"/>
            <w:hideMark/>
          </w:tcPr>
          <w:p w14:paraId="52791B3F"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6BE85E6E" w14:textId="77777777" w:rsidTr="00A13717">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14:paraId="0F45D1A0" w14:textId="77777777" w:rsidR="00A13717" w:rsidRDefault="00A13717">
            <w:pPr>
              <w:jc w:val="center"/>
              <w:rPr>
                <w:rFonts w:ascii="Arial" w:hAnsi="Arial" w:cs="Arial"/>
                <w:color w:val="000000"/>
                <w:sz w:val="22"/>
                <w:szCs w:val="22"/>
              </w:rPr>
            </w:pPr>
            <w:r>
              <w:rPr>
                <w:rFonts w:ascii="Arial" w:hAnsi="Arial" w:cs="Arial"/>
                <w:color w:val="000000"/>
                <w:sz w:val="22"/>
                <w:szCs w:val="22"/>
              </w:rPr>
              <w:t>21/02/2026</w:t>
            </w:r>
          </w:p>
        </w:tc>
        <w:tc>
          <w:tcPr>
            <w:tcW w:w="1984" w:type="dxa"/>
            <w:tcBorders>
              <w:top w:val="nil"/>
              <w:left w:val="nil"/>
              <w:bottom w:val="single" w:sz="4" w:space="0" w:color="000000"/>
              <w:right w:val="single" w:sz="4" w:space="0" w:color="000000"/>
            </w:tcBorders>
            <w:shd w:val="clear" w:color="auto" w:fill="auto"/>
            <w:noWrap/>
            <w:vAlign w:val="bottom"/>
            <w:hideMark/>
          </w:tcPr>
          <w:p w14:paraId="0487AB8A"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4" w:space="0" w:color="000000"/>
              <w:right w:val="single" w:sz="4" w:space="0" w:color="000000"/>
            </w:tcBorders>
            <w:shd w:val="clear" w:color="auto" w:fill="auto"/>
            <w:noWrap/>
            <w:vAlign w:val="bottom"/>
            <w:hideMark/>
          </w:tcPr>
          <w:p w14:paraId="63CC7A63" w14:textId="77777777" w:rsidR="00A13717" w:rsidRDefault="00A13717">
            <w:pPr>
              <w:jc w:val="center"/>
              <w:rPr>
                <w:rFonts w:ascii="Arial" w:hAnsi="Arial" w:cs="Arial"/>
                <w:color w:val="000000"/>
                <w:sz w:val="22"/>
                <w:szCs w:val="22"/>
              </w:rPr>
            </w:pPr>
            <w:r>
              <w:rPr>
                <w:rFonts w:ascii="Arial" w:hAnsi="Arial" w:cs="Arial"/>
                <w:color w:val="000000"/>
                <w:sz w:val="22"/>
                <w:szCs w:val="22"/>
              </w:rPr>
              <w:t>Block 4.2</w:t>
            </w:r>
          </w:p>
        </w:tc>
        <w:tc>
          <w:tcPr>
            <w:tcW w:w="2409" w:type="dxa"/>
            <w:tcBorders>
              <w:top w:val="nil"/>
              <w:left w:val="nil"/>
              <w:bottom w:val="single" w:sz="4" w:space="0" w:color="000000"/>
              <w:right w:val="single" w:sz="4" w:space="0" w:color="000000"/>
            </w:tcBorders>
            <w:shd w:val="clear" w:color="auto" w:fill="auto"/>
            <w:noWrap/>
            <w:vAlign w:val="bottom"/>
            <w:hideMark/>
          </w:tcPr>
          <w:p w14:paraId="36801D14"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1C9E1DDE" w14:textId="77777777" w:rsidTr="00A13717">
        <w:trPr>
          <w:trHeight w:val="300"/>
        </w:trPr>
        <w:tc>
          <w:tcPr>
            <w:tcW w:w="2127" w:type="dxa"/>
            <w:tcBorders>
              <w:top w:val="nil"/>
              <w:left w:val="single" w:sz="8" w:space="0" w:color="000000"/>
              <w:bottom w:val="single" w:sz="8" w:space="0" w:color="000000"/>
              <w:right w:val="single" w:sz="4" w:space="0" w:color="000000"/>
            </w:tcBorders>
            <w:shd w:val="clear" w:color="auto" w:fill="auto"/>
            <w:noWrap/>
            <w:vAlign w:val="bottom"/>
            <w:hideMark/>
          </w:tcPr>
          <w:p w14:paraId="4C7B9DD1" w14:textId="77777777" w:rsidR="00A13717" w:rsidRDefault="00A13717">
            <w:pPr>
              <w:jc w:val="center"/>
              <w:rPr>
                <w:rFonts w:ascii="Arial" w:hAnsi="Arial" w:cs="Arial"/>
                <w:color w:val="000000"/>
                <w:sz w:val="22"/>
                <w:szCs w:val="22"/>
              </w:rPr>
            </w:pPr>
            <w:r>
              <w:rPr>
                <w:rFonts w:ascii="Arial" w:hAnsi="Arial" w:cs="Arial"/>
                <w:color w:val="000000"/>
                <w:sz w:val="22"/>
                <w:szCs w:val="22"/>
              </w:rPr>
              <w:t>07/03/2026</w:t>
            </w:r>
          </w:p>
        </w:tc>
        <w:tc>
          <w:tcPr>
            <w:tcW w:w="1984" w:type="dxa"/>
            <w:tcBorders>
              <w:top w:val="nil"/>
              <w:left w:val="nil"/>
              <w:bottom w:val="single" w:sz="8" w:space="0" w:color="000000"/>
              <w:right w:val="single" w:sz="4" w:space="0" w:color="000000"/>
            </w:tcBorders>
            <w:shd w:val="clear" w:color="auto" w:fill="auto"/>
            <w:noWrap/>
            <w:vAlign w:val="bottom"/>
            <w:hideMark/>
          </w:tcPr>
          <w:p w14:paraId="3D623E82"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8" w:space="0" w:color="000000"/>
              <w:right w:val="single" w:sz="4" w:space="0" w:color="000000"/>
            </w:tcBorders>
            <w:shd w:val="clear" w:color="auto" w:fill="auto"/>
            <w:noWrap/>
            <w:vAlign w:val="bottom"/>
            <w:hideMark/>
          </w:tcPr>
          <w:p w14:paraId="7D04C40F" w14:textId="77777777" w:rsidR="00A13717" w:rsidRDefault="00A13717">
            <w:pPr>
              <w:jc w:val="center"/>
              <w:rPr>
                <w:rFonts w:ascii="Arial" w:hAnsi="Arial" w:cs="Arial"/>
                <w:color w:val="000000"/>
                <w:sz w:val="22"/>
                <w:szCs w:val="22"/>
              </w:rPr>
            </w:pPr>
            <w:r>
              <w:rPr>
                <w:rFonts w:ascii="Arial" w:hAnsi="Arial" w:cs="Arial"/>
                <w:color w:val="000000"/>
                <w:sz w:val="22"/>
                <w:szCs w:val="22"/>
              </w:rPr>
              <w:t>Block 4.3</w:t>
            </w:r>
          </w:p>
        </w:tc>
        <w:tc>
          <w:tcPr>
            <w:tcW w:w="2409" w:type="dxa"/>
            <w:tcBorders>
              <w:top w:val="nil"/>
              <w:left w:val="nil"/>
              <w:bottom w:val="single" w:sz="8" w:space="0" w:color="000000"/>
              <w:right w:val="single" w:sz="4" w:space="0" w:color="000000"/>
            </w:tcBorders>
            <w:shd w:val="clear" w:color="auto" w:fill="auto"/>
            <w:noWrap/>
            <w:vAlign w:val="bottom"/>
            <w:hideMark/>
          </w:tcPr>
          <w:p w14:paraId="3AE2748D"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0F50B235" w14:textId="77777777" w:rsidTr="00A13717">
        <w:trPr>
          <w:trHeight w:val="300"/>
        </w:trPr>
        <w:tc>
          <w:tcPr>
            <w:tcW w:w="2127" w:type="dxa"/>
            <w:tcBorders>
              <w:top w:val="nil"/>
              <w:left w:val="single" w:sz="8" w:space="0" w:color="000000"/>
              <w:bottom w:val="nil"/>
              <w:right w:val="single" w:sz="4" w:space="0" w:color="000000"/>
            </w:tcBorders>
            <w:shd w:val="clear" w:color="auto" w:fill="auto"/>
            <w:noWrap/>
            <w:vAlign w:val="bottom"/>
            <w:hideMark/>
          </w:tcPr>
          <w:p w14:paraId="78EC7C8D"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15/03/2026</w:t>
            </w:r>
          </w:p>
        </w:tc>
        <w:tc>
          <w:tcPr>
            <w:tcW w:w="1984" w:type="dxa"/>
            <w:tcBorders>
              <w:top w:val="nil"/>
              <w:left w:val="nil"/>
              <w:bottom w:val="nil"/>
              <w:right w:val="single" w:sz="4" w:space="0" w:color="000000"/>
            </w:tcBorders>
            <w:shd w:val="clear" w:color="auto" w:fill="auto"/>
            <w:noWrap/>
            <w:vAlign w:val="bottom"/>
            <w:hideMark/>
          </w:tcPr>
          <w:p w14:paraId="23732230"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Sunday</w:t>
            </w:r>
          </w:p>
        </w:tc>
        <w:tc>
          <w:tcPr>
            <w:tcW w:w="1985" w:type="dxa"/>
            <w:tcBorders>
              <w:top w:val="nil"/>
              <w:left w:val="nil"/>
              <w:bottom w:val="nil"/>
              <w:right w:val="single" w:sz="4" w:space="0" w:color="000000"/>
            </w:tcBorders>
            <w:shd w:val="clear" w:color="auto" w:fill="auto"/>
            <w:noWrap/>
            <w:vAlign w:val="bottom"/>
            <w:hideMark/>
          </w:tcPr>
          <w:p w14:paraId="12F353BF"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PO3</w:t>
            </w:r>
          </w:p>
        </w:tc>
        <w:tc>
          <w:tcPr>
            <w:tcW w:w="2409" w:type="dxa"/>
            <w:tcBorders>
              <w:top w:val="nil"/>
              <w:left w:val="nil"/>
              <w:bottom w:val="nil"/>
              <w:right w:val="single" w:sz="4" w:space="0" w:color="000000"/>
            </w:tcBorders>
            <w:shd w:val="clear" w:color="auto" w:fill="auto"/>
            <w:noWrap/>
            <w:vAlign w:val="bottom"/>
            <w:hideMark/>
          </w:tcPr>
          <w:p w14:paraId="1BE084BB"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1pm to 4pm</w:t>
            </w:r>
          </w:p>
        </w:tc>
      </w:tr>
      <w:tr w:rsidR="00A13717" w14:paraId="6A545539" w14:textId="77777777" w:rsidTr="00A13717">
        <w:trPr>
          <w:trHeight w:val="288"/>
        </w:trPr>
        <w:tc>
          <w:tcPr>
            <w:tcW w:w="212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25D15E8B" w14:textId="77777777" w:rsidR="00A13717" w:rsidRDefault="00A13717">
            <w:pPr>
              <w:jc w:val="center"/>
              <w:rPr>
                <w:rFonts w:ascii="Arial" w:hAnsi="Arial" w:cs="Arial"/>
                <w:color w:val="000000"/>
                <w:sz w:val="22"/>
                <w:szCs w:val="22"/>
              </w:rPr>
            </w:pPr>
            <w:r>
              <w:rPr>
                <w:rFonts w:ascii="Arial" w:hAnsi="Arial" w:cs="Arial"/>
                <w:color w:val="000000"/>
                <w:sz w:val="22"/>
                <w:szCs w:val="22"/>
              </w:rPr>
              <w:t>28/03/2026</w:t>
            </w:r>
          </w:p>
        </w:tc>
        <w:tc>
          <w:tcPr>
            <w:tcW w:w="1984" w:type="dxa"/>
            <w:tcBorders>
              <w:top w:val="single" w:sz="8" w:space="0" w:color="000000"/>
              <w:left w:val="nil"/>
              <w:bottom w:val="single" w:sz="4" w:space="0" w:color="000000"/>
              <w:right w:val="single" w:sz="4" w:space="0" w:color="000000"/>
            </w:tcBorders>
            <w:shd w:val="clear" w:color="auto" w:fill="auto"/>
            <w:noWrap/>
            <w:vAlign w:val="bottom"/>
            <w:hideMark/>
          </w:tcPr>
          <w:p w14:paraId="6C24B251"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single" w:sz="8" w:space="0" w:color="000000"/>
              <w:left w:val="nil"/>
              <w:bottom w:val="single" w:sz="4" w:space="0" w:color="000000"/>
              <w:right w:val="single" w:sz="4" w:space="0" w:color="000000"/>
            </w:tcBorders>
            <w:shd w:val="clear" w:color="auto" w:fill="auto"/>
            <w:noWrap/>
            <w:vAlign w:val="bottom"/>
            <w:hideMark/>
          </w:tcPr>
          <w:p w14:paraId="56D9B3A0" w14:textId="77777777" w:rsidR="00A13717" w:rsidRDefault="00A13717">
            <w:pPr>
              <w:jc w:val="center"/>
              <w:rPr>
                <w:rFonts w:ascii="Arial" w:hAnsi="Arial" w:cs="Arial"/>
                <w:color w:val="000000"/>
                <w:sz w:val="22"/>
                <w:szCs w:val="22"/>
              </w:rPr>
            </w:pPr>
            <w:r>
              <w:rPr>
                <w:rFonts w:ascii="Arial" w:hAnsi="Arial" w:cs="Arial"/>
                <w:color w:val="000000"/>
                <w:sz w:val="22"/>
                <w:szCs w:val="22"/>
              </w:rPr>
              <w:t>Block 4.4</w:t>
            </w:r>
          </w:p>
        </w:tc>
        <w:tc>
          <w:tcPr>
            <w:tcW w:w="2409" w:type="dxa"/>
            <w:tcBorders>
              <w:top w:val="single" w:sz="8" w:space="0" w:color="000000"/>
              <w:left w:val="nil"/>
              <w:bottom w:val="single" w:sz="4" w:space="0" w:color="000000"/>
              <w:right w:val="single" w:sz="4" w:space="0" w:color="000000"/>
            </w:tcBorders>
            <w:shd w:val="clear" w:color="auto" w:fill="auto"/>
            <w:noWrap/>
            <w:vAlign w:val="bottom"/>
            <w:hideMark/>
          </w:tcPr>
          <w:p w14:paraId="78CCF808"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18C50509" w14:textId="77777777" w:rsidTr="00A13717">
        <w:trPr>
          <w:trHeight w:val="300"/>
        </w:trPr>
        <w:tc>
          <w:tcPr>
            <w:tcW w:w="2127" w:type="dxa"/>
            <w:tcBorders>
              <w:top w:val="nil"/>
              <w:left w:val="single" w:sz="8" w:space="0" w:color="000000"/>
              <w:bottom w:val="single" w:sz="8" w:space="0" w:color="000000"/>
              <w:right w:val="single" w:sz="4" w:space="0" w:color="000000"/>
            </w:tcBorders>
            <w:shd w:val="clear" w:color="auto" w:fill="auto"/>
            <w:noWrap/>
            <w:vAlign w:val="bottom"/>
            <w:hideMark/>
          </w:tcPr>
          <w:p w14:paraId="40565189" w14:textId="77777777" w:rsidR="00A13717" w:rsidRDefault="00A13717">
            <w:pPr>
              <w:jc w:val="center"/>
              <w:rPr>
                <w:rFonts w:ascii="Arial" w:hAnsi="Arial" w:cs="Arial"/>
                <w:color w:val="000000"/>
                <w:sz w:val="22"/>
                <w:szCs w:val="22"/>
              </w:rPr>
            </w:pPr>
            <w:r>
              <w:rPr>
                <w:rFonts w:ascii="Arial" w:hAnsi="Arial" w:cs="Arial"/>
                <w:color w:val="000000"/>
                <w:sz w:val="22"/>
                <w:szCs w:val="22"/>
              </w:rPr>
              <w:t>04/04/2026</w:t>
            </w:r>
          </w:p>
        </w:tc>
        <w:tc>
          <w:tcPr>
            <w:tcW w:w="1984" w:type="dxa"/>
            <w:tcBorders>
              <w:top w:val="nil"/>
              <w:left w:val="nil"/>
              <w:bottom w:val="single" w:sz="8" w:space="0" w:color="000000"/>
              <w:right w:val="single" w:sz="4" w:space="0" w:color="000000"/>
            </w:tcBorders>
            <w:shd w:val="clear" w:color="auto" w:fill="auto"/>
            <w:noWrap/>
            <w:vAlign w:val="bottom"/>
            <w:hideMark/>
          </w:tcPr>
          <w:p w14:paraId="4A82C8D7" w14:textId="77777777" w:rsidR="00A13717" w:rsidRDefault="00A13717">
            <w:pPr>
              <w:jc w:val="center"/>
              <w:rPr>
                <w:rFonts w:ascii="Arial" w:hAnsi="Arial" w:cs="Arial"/>
                <w:color w:val="000000"/>
                <w:sz w:val="22"/>
                <w:szCs w:val="22"/>
              </w:rPr>
            </w:pPr>
            <w:r>
              <w:rPr>
                <w:rFonts w:ascii="Arial" w:hAnsi="Arial" w:cs="Arial"/>
                <w:color w:val="000000"/>
                <w:sz w:val="22"/>
                <w:szCs w:val="22"/>
              </w:rPr>
              <w:t>Saturday</w:t>
            </w:r>
          </w:p>
        </w:tc>
        <w:tc>
          <w:tcPr>
            <w:tcW w:w="1985" w:type="dxa"/>
            <w:tcBorders>
              <w:top w:val="nil"/>
              <w:left w:val="nil"/>
              <w:bottom w:val="single" w:sz="8" w:space="0" w:color="000000"/>
              <w:right w:val="single" w:sz="4" w:space="0" w:color="000000"/>
            </w:tcBorders>
            <w:shd w:val="clear" w:color="auto" w:fill="auto"/>
            <w:noWrap/>
            <w:vAlign w:val="bottom"/>
            <w:hideMark/>
          </w:tcPr>
          <w:p w14:paraId="165FB24E" w14:textId="77777777" w:rsidR="00A13717" w:rsidRDefault="00A13717">
            <w:pPr>
              <w:jc w:val="center"/>
              <w:rPr>
                <w:rFonts w:ascii="Arial" w:hAnsi="Arial" w:cs="Arial"/>
                <w:color w:val="000000"/>
                <w:sz w:val="22"/>
                <w:szCs w:val="22"/>
              </w:rPr>
            </w:pPr>
            <w:r>
              <w:rPr>
                <w:rFonts w:ascii="Arial" w:hAnsi="Arial" w:cs="Arial"/>
                <w:color w:val="000000"/>
                <w:sz w:val="22"/>
                <w:szCs w:val="22"/>
              </w:rPr>
              <w:t>Block 4.5</w:t>
            </w:r>
          </w:p>
        </w:tc>
        <w:tc>
          <w:tcPr>
            <w:tcW w:w="2409" w:type="dxa"/>
            <w:tcBorders>
              <w:top w:val="nil"/>
              <w:left w:val="nil"/>
              <w:bottom w:val="single" w:sz="8" w:space="0" w:color="000000"/>
              <w:right w:val="single" w:sz="4" w:space="0" w:color="000000"/>
            </w:tcBorders>
            <w:shd w:val="clear" w:color="auto" w:fill="auto"/>
            <w:noWrap/>
            <w:vAlign w:val="bottom"/>
            <w:hideMark/>
          </w:tcPr>
          <w:p w14:paraId="704817C6" w14:textId="77777777" w:rsidR="00A13717" w:rsidRDefault="00A13717">
            <w:pPr>
              <w:jc w:val="center"/>
              <w:rPr>
                <w:rFonts w:ascii="Arial" w:hAnsi="Arial" w:cs="Arial"/>
                <w:color w:val="000000"/>
                <w:sz w:val="22"/>
                <w:szCs w:val="22"/>
              </w:rPr>
            </w:pPr>
            <w:r>
              <w:rPr>
                <w:rFonts w:ascii="Arial" w:hAnsi="Arial" w:cs="Arial"/>
                <w:color w:val="000000"/>
                <w:sz w:val="22"/>
                <w:szCs w:val="22"/>
              </w:rPr>
              <w:t>9am to 12 noon</w:t>
            </w:r>
          </w:p>
        </w:tc>
      </w:tr>
      <w:tr w:rsidR="00A13717" w14:paraId="138E0D79" w14:textId="77777777" w:rsidTr="00A13717">
        <w:trPr>
          <w:trHeight w:val="300"/>
        </w:trPr>
        <w:tc>
          <w:tcPr>
            <w:tcW w:w="2127" w:type="dxa"/>
            <w:tcBorders>
              <w:top w:val="nil"/>
              <w:left w:val="single" w:sz="8" w:space="0" w:color="000000"/>
              <w:bottom w:val="single" w:sz="8" w:space="0" w:color="000000"/>
              <w:right w:val="single" w:sz="4" w:space="0" w:color="000000"/>
            </w:tcBorders>
            <w:shd w:val="clear" w:color="auto" w:fill="auto"/>
            <w:noWrap/>
            <w:vAlign w:val="bottom"/>
            <w:hideMark/>
          </w:tcPr>
          <w:p w14:paraId="595EF8B8"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12/04/2026</w:t>
            </w:r>
          </w:p>
        </w:tc>
        <w:tc>
          <w:tcPr>
            <w:tcW w:w="1984" w:type="dxa"/>
            <w:tcBorders>
              <w:top w:val="nil"/>
              <w:left w:val="nil"/>
              <w:bottom w:val="single" w:sz="8" w:space="0" w:color="000000"/>
              <w:right w:val="single" w:sz="4" w:space="0" w:color="000000"/>
            </w:tcBorders>
            <w:shd w:val="clear" w:color="auto" w:fill="auto"/>
            <w:noWrap/>
            <w:vAlign w:val="bottom"/>
            <w:hideMark/>
          </w:tcPr>
          <w:p w14:paraId="2B788B81"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Sunday</w:t>
            </w:r>
          </w:p>
        </w:tc>
        <w:tc>
          <w:tcPr>
            <w:tcW w:w="1985" w:type="dxa"/>
            <w:tcBorders>
              <w:top w:val="nil"/>
              <w:left w:val="nil"/>
              <w:bottom w:val="single" w:sz="8" w:space="0" w:color="000000"/>
              <w:right w:val="single" w:sz="4" w:space="0" w:color="000000"/>
            </w:tcBorders>
            <w:shd w:val="clear" w:color="auto" w:fill="auto"/>
            <w:noWrap/>
            <w:vAlign w:val="bottom"/>
            <w:hideMark/>
          </w:tcPr>
          <w:p w14:paraId="4A8C937A"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PO4</w:t>
            </w:r>
          </w:p>
        </w:tc>
        <w:tc>
          <w:tcPr>
            <w:tcW w:w="2409" w:type="dxa"/>
            <w:tcBorders>
              <w:top w:val="nil"/>
              <w:left w:val="nil"/>
              <w:bottom w:val="single" w:sz="8" w:space="0" w:color="000000"/>
              <w:right w:val="single" w:sz="4" w:space="0" w:color="000000"/>
            </w:tcBorders>
            <w:shd w:val="clear" w:color="auto" w:fill="auto"/>
            <w:noWrap/>
            <w:vAlign w:val="bottom"/>
            <w:hideMark/>
          </w:tcPr>
          <w:p w14:paraId="0E029154" w14:textId="77777777" w:rsidR="00A13717" w:rsidRDefault="00A13717">
            <w:pPr>
              <w:jc w:val="center"/>
              <w:rPr>
                <w:rFonts w:ascii="Arial" w:hAnsi="Arial" w:cs="Arial"/>
                <w:b/>
                <w:bCs/>
                <w:color w:val="000000"/>
                <w:sz w:val="22"/>
                <w:szCs w:val="22"/>
              </w:rPr>
            </w:pPr>
            <w:r>
              <w:rPr>
                <w:rFonts w:ascii="Arial" w:hAnsi="Arial" w:cs="Arial"/>
                <w:b/>
                <w:bCs/>
                <w:color w:val="000000"/>
                <w:sz w:val="22"/>
                <w:szCs w:val="22"/>
              </w:rPr>
              <w:t>1pm to 4pm</w:t>
            </w:r>
          </w:p>
        </w:tc>
      </w:tr>
      <w:tr w:rsidR="00A13717" w14:paraId="6FA68E28" w14:textId="77777777" w:rsidTr="00A13717">
        <w:trPr>
          <w:trHeight w:val="288"/>
        </w:trPr>
        <w:tc>
          <w:tcPr>
            <w:tcW w:w="2127" w:type="dxa"/>
            <w:tcBorders>
              <w:top w:val="nil"/>
              <w:left w:val="nil"/>
              <w:bottom w:val="nil"/>
              <w:right w:val="nil"/>
            </w:tcBorders>
            <w:shd w:val="clear" w:color="auto" w:fill="auto"/>
            <w:noWrap/>
            <w:vAlign w:val="bottom"/>
            <w:hideMark/>
          </w:tcPr>
          <w:p w14:paraId="4BA79926" w14:textId="77777777" w:rsidR="00A13717" w:rsidRDefault="00A13717">
            <w:pPr>
              <w:jc w:val="center"/>
              <w:rPr>
                <w:rFonts w:ascii="Arial" w:hAnsi="Arial" w:cs="Arial"/>
                <w:b/>
                <w:bCs/>
                <w:color w:val="000000"/>
                <w:sz w:val="22"/>
                <w:szCs w:val="22"/>
              </w:rPr>
            </w:pPr>
          </w:p>
        </w:tc>
        <w:tc>
          <w:tcPr>
            <w:tcW w:w="1984" w:type="dxa"/>
            <w:tcBorders>
              <w:top w:val="nil"/>
              <w:left w:val="nil"/>
              <w:bottom w:val="nil"/>
              <w:right w:val="nil"/>
            </w:tcBorders>
            <w:shd w:val="clear" w:color="auto" w:fill="auto"/>
            <w:noWrap/>
            <w:vAlign w:val="bottom"/>
            <w:hideMark/>
          </w:tcPr>
          <w:p w14:paraId="77AB1780" w14:textId="77777777" w:rsidR="00A13717" w:rsidRDefault="00A13717">
            <w:pPr>
              <w:rPr>
                <w:sz w:val="20"/>
                <w:szCs w:val="20"/>
              </w:rPr>
            </w:pPr>
          </w:p>
        </w:tc>
        <w:tc>
          <w:tcPr>
            <w:tcW w:w="1985" w:type="dxa"/>
            <w:tcBorders>
              <w:top w:val="nil"/>
              <w:left w:val="nil"/>
              <w:bottom w:val="nil"/>
              <w:right w:val="nil"/>
            </w:tcBorders>
            <w:shd w:val="clear" w:color="auto" w:fill="auto"/>
            <w:noWrap/>
            <w:vAlign w:val="bottom"/>
            <w:hideMark/>
          </w:tcPr>
          <w:p w14:paraId="79B17B63" w14:textId="77777777" w:rsidR="00A13717" w:rsidRDefault="00A13717">
            <w:pPr>
              <w:rPr>
                <w:sz w:val="20"/>
                <w:szCs w:val="20"/>
              </w:rPr>
            </w:pPr>
          </w:p>
        </w:tc>
        <w:tc>
          <w:tcPr>
            <w:tcW w:w="2409" w:type="dxa"/>
            <w:tcBorders>
              <w:top w:val="nil"/>
              <w:left w:val="nil"/>
              <w:bottom w:val="nil"/>
              <w:right w:val="nil"/>
            </w:tcBorders>
            <w:shd w:val="clear" w:color="auto" w:fill="auto"/>
            <w:noWrap/>
            <w:vAlign w:val="bottom"/>
            <w:hideMark/>
          </w:tcPr>
          <w:p w14:paraId="28D788C4" w14:textId="77777777" w:rsidR="00A13717" w:rsidRDefault="00A13717">
            <w:pPr>
              <w:rPr>
                <w:sz w:val="20"/>
                <w:szCs w:val="20"/>
              </w:rPr>
            </w:pPr>
          </w:p>
        </w:tc>
      </w:tr>
      <w:tr w:rsidR="00A13717" w14:paraId="5572E136" w14:textId="77777777" w:rsidTr="00A13717">
        <w:trPr>
          <w:trHeight w:val="336"/>
        </w:trPr>
        <w:tc>
          <w:tcPr>
            <w:tcW w:w="8505" w:type="dxa"/>
            <w:gridSpan w:val="4"/>
            <w:tcBorders>
              <w:top w:val="nil"/>
              <w:left w:val="nil"/>
              <w:bottom w:val="single" w:sz="4" w:space="0" w:color="000000"/>
              <w:right w:val="nil"/>
            </w:tcBorders>
            <w:shd w:val="clear" w:color="auto" w:fill="auto"/>
            <w:noWrap/>
            <w:vAlign w:val="bottom"/>
            <w:hideMark/>
          </w:tcPr>
          <w:p w14:paraId="63A89542" w14:textId="77777777" w:rsidR="00A13717" w:rsidRDefault="00A13717">
            <w:pPr>
              <w:jc w:val="center"/>
              <w:rPr>
                <w:rFonts w:ascii="Arial" w:hAnsi="Arial" w:cs="Arial"/>
                <w:b/>
                <w:bCs/>
                <w:color w:val="000000"/>
                <w:sz w:val="26"/>
                <w:szCs w:val="26"/>
              </w:rPr>
            </w:pPr>
            <w:r>
              <w:rPr>
                <w:rFonts w:ascii="Arial" w:hAnsi="Arial" w:cs="Arial"/>
                <w:b/>
                <w:bCs/>
                <w:color w:val="000000"/>
                <w:sz w:val="26"/>
                <w:szCs w:val="26"/>
              </w:rPr>
              <w:t>U18 County Dates 2025/26</w:t>
            </w:r>
          </w:p>
        </w:tc>
      </w:tr>
      <w:tr w:rsidR="00A13717" w14:paraId="642C157F" w14:textId="77777777" w:rsidTr="00A13717">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14:paraId="3336C576" w14:textId="77777777" w:rsidR="00A13717" w:rsidRDefault="00A13717">
            <w:pPr>
              <w:jc w:val="center"/>
              <w:rPr>
                <w:rFonts w:ascii="&quot;Aptos Narrow&quot;" w:hAnsi="&quot;Aptos Narrow&quot;"/>
                <w:b/>
                <w:bCs/>
                <w:color w:val="000000"/>
                <w:sz w:val="22"/>
                <w:szCs w:val="22"/>
              </w:rPr>
            </w:pPr>
            <w:r>
              <w:rPr>
                <w:rFonts w:ascii="&quot;Aptos Narrow&quot;" w:hAnsi="&quot;Aptos Narrow&quot;"/>
                <w:b/>
                <w:bCs/>
                <w:color w:val="000000"/>
                <w:sz w:val="22"/>
                <w:szCs w:val="22"/>
              </w:rPr>
              <w:t>Date</w:t>
            </w:r>
          </w:p>
        </w:tc>
        <w:tc>
          <w:tcPr>
            <w:tcW w:w="1984" w:type="dxa"/>
            <w:tcBorders>
              <w:top w:val="nil"/>
              <w:left w:val="nil"/>
              <w:bottom w:val="single" w:sz="4" w:space="0" w:color="000000"/>
              <w:right w:val="single" w:sz="4" w:space="0" w:color="000000"/>
            </w:tcBorders>
            <w:shd w:val="clear" w:color="auto" w:fill="auto"/>
            <w:noWrap/>
            <w:vAlign w:val="bottom"/>
            <w:hideMark/>
          </w:tcPr>
          <w:p w14:paraId="57420879" w14:textId="77777777" w:rsidR="00A13717" w:rsidRDefault="00A13717">
            <w:pPr>
              <w:jc w:val="center"/>
              <w:rPr>
                <w:rFonts w:ascii="&quot;Aptos Narrow&quot;" w:hAnsi="&quot;Aptos Narrow&quot;"/>
                <w:b/>
                <w:bCs/>
                <w:color w:val="000000"/>
                <w:sz w:val="22"/>
                <w:szCs w:val="22"/>
              </w:rPr>
            </w:pPr>
            <w:r>
              <w:rPr>
                <w:rFonts w:ascii="&quot;Aptos Narrow&quot;" w:hAnsi="&quot;Aptos Narrow&quot;"/>
                <w:b/>
                <w:bCs/>
                <w:color w:val="000000"/>
                <w:sz w:val="22"/>
                <w:szCs w:val="22"/>
              </w:rPr>
              <w:t>Day</w:t>
            </w:r>
          </w:p>
        </w:tc>
        <w:tc>
          <w:tcPr>
            <w:tcW w:w="1985" w:type="dxa"/>
            <w:tcBorders>
              <w:top w:val="nil"/>
              <w:left w:val="nil"/>
              <w:bottom w:val="single" w:sz="4" w:space="0" w:color="000000"/>
              <w:right w:val="single" w:sz="4" w:space="0" w:color="000000"/>
            </w:tcBorders>
            <w:shd w:val="clear" w:color="auto" w:fill="auto"/>
            <w:noWrap/>
            <w:vAlign w:val="bottom"/>
            <w:hideMark/>
          </w:tcPr>
          <w:p w14:paraId="1B4BE42C" w14:textId="77777777" w:rsidR="00A13717" w:rsidRDefault="00A13717">
            <w:pPr>
              <w:jc w:val="center"/>
              <w:rPr>
                <w:rFonts w:ascii="&quot;Aptos Narrow&quot;" w:hAnsi="&quot;Aptos Narrow&quot;"/>
                <w:b/>
                <w:bCs/>
                <w:color w:val="000000"/>
                <w:sz w:val="22"/>
                <w:szCs w:val="22"/>
              </w:rPr>
            </w:pPr>
            <w:r>
              <w:rPr>
                <w:rFonts w:ascii="&quot;Aptos Narrow&quot;" w:hAnsi="&quot;Aptos Narrow&quot;"/>
                <w:b/>
                <w:bCs/>
                <w:color w:val="000000"/>
                <w:sz w:val="22"/>
                <w:szCs w:val="22"/>
              </w:rPr>
              <w:t>Event</w:t>
            </w:r>
          </w:p>
        </w:tc>
        <w:tc>
          <w:tcPr>
            <w:tcW w:w="2409" w:type="dxa"/>
            <w:tcBorders>
              <w:top w:val="nil"/>
              <w:left w:val="nil"/>
              <w:bottom w:val="single" w:sz="4" w:space="0" w:color="000000"/>
              <w:right w:val="single" w:sz="4" w:space="0" w:color="000000"/>
            </w:tcBorders>
            <w:shd w:val="clear" w:color="auto" w:fill="auto"/>
            <w:noWrap/>
            <w:vAlign w:val="bottom"/>
            <w:hideMark/>
          </w:tcPr>
          <w:p w14:paraId="497D3A22" w14:textId="77777777" w:rsidR="00A13717" w:rsidRDefault="00A13717">
            <w:pPr>
              <w:jc w:val="center"/>
              <w:rPr>
                <w:rFonts w:ascii="&quot;Aptos Narrow&quot;" w:hAnsi="&quot;Aptos Narrow&quot;"/>
                <w:b/>
                <w:bCs/>
                <w:color w:val="000000"/>
                <w:sz w:val="22"/>
                <w:szCs w:val="22"/>
              </w:rPr>
            </w:pPr>
            <w:r>
              <w:rPr>
                <w:rFonts w:ascii="&quot;Aptos Narrow&quot;" w:hAnsi="&quot;Aptos Narrow&quot;"/>
                <w:b/>
                <w:bCs/>
                <w:color w:val="000000"/>
                <w:sz w:val="22"/>
                <w:szCs w:val="22"/>
              </w:rPr>
              <w:t>Time</w:t>
            </w:r>
          </w:p>
        </w:tc>
      </w:tr>
      <w:tr w:rsidR="00A13717" w14:paraId="0BC431C2" w14:textId="77777777" w:rsidTr="00A13717">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14:paraId="0A419F9A" w14:textId="77777777" w:rsidR="00A13717" w:rsidRDefault="00A13717">
            <w:pPr>
              <w:jc w:val="center"/>
              <w:rPr>
                <w:rFonts w:ascii="Arial" w:hAnsi="Arial" w:cs="Arial"/>
                <w:color w:val="000000"/>
                <w:sz w:val="22"/>
                <w:szCs w:val="22"/>
              </w:rPr>
            </w:pPr>
            <w:r>
              <w:rPr>
                <w:rFonts w:ascii="Arial" w:hAnsi="Arial" w:cs="Arial"/>
                <w:color w:val="000000"/>
                <w:sz w:val="22"/>
                <w:szCs w:val="22"/>
              </w:rPr>
              <w:t>02/11/2025</w:t>
            </w:r>
          </w:p>
        </w:tc>
        <w:tc>
          <w:tcPr>
            <w:tcW w:w="1984" w:type="dxa"/>
            <w:tcBorders>
              <w:top w:val="nil"/>
              <w:left w:val="nil"/>
              <w:bottom w:val="single" w:sz="4" w:space="0" w:color="000000"/>
              <w:right w:val="single" w:sz="4" w:space="0" w:color="000000"/>
            </w:tcBorders>
            <w:shd w:val="clear" w:color="auto" w:fill="auto"/>
            <w:noWrap/>
            <w:vAlign w:val="bottom"/>
            <w:hideMark/>
          </w:tcPr>
          <w:p w14:paraId="12949118"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Sunday</w:t>
            </w:r>
          </w:p>
        </w:tc>
        <w:tc>
          <w:tcPr>
            <w:tcW w:w="1985" w:type="dxa"/>
            <w:tcBorders>
              <w:top w:val="nil"/>
              <w:left w:val="nil"/>
              <w:bottom w:val="single" w:sz="4" w:space="0" w:color="000000"/>
              <w:right w:val="single" w:sz="4" w:space="0" w:color="000000"/>
            </w:tcBorders>
            <w:shd w:val="clear" w:color="auto" w:fill="auto"/>
            <w:noWrap/>
            <w:vAlign w:val="bottom"/>
            <w:hideMark/>
          </w:tcPr>
          <w:p w14:paraId="688EF765"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Trials</w:t>
            </w:r>
          </w:p>
        </w:tc>
        <w:tc>
          <w:tcPr>
            <w:tcW w:w="2409" w:type="dxa"/>
            <w:tcBorders>
              <w:top w:val="nil"/>
              <w:left w:val="nil"/>
              <w:bottom w:val="single" w:sz="4" w:space="0" w:color="000000"/>
              <w:right w:val="single" w:sz="4" w:space="0" w:color="000000"/>
            </w:tcBorders>
            <w:shd w:val="clear" w:color="auto" w:fill="auto"/>
            <w:noWrap/>
            <w:vAlign w:val="bottom"/>
            <w:hideMark/>
          </w:tcPr>
          <w:p w14:paraId="4FB5C7F0"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1pm to 4pm</w:t>
            </w:r>
          </w:p>
        </w:tc>
      </w:tr>
      <w:tr w:rsidR="00A13717" w14:paraId="1FD0A2B8" w14:textId="77777777" w:rsidTr="00A13717">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14:paraId="00B5A4B7" w14:textId="77777777" w:rsidR="00A13717" w:rsidRDefault="00A13717">
            <w:pPr>
              <w:jc w:val="center"/>
              <w:rPr>
                <w:rFonts w:ascii="Arial" w:hAnsi="Arial" w:cs="Arial"/>
                <w:color w:val="000000"/>
                <w:sz w:val="22"/>
                <w:szCs w:val="22"/>
              </w:rPr>
            </w:pPr>
            <w:r>
              <w:rPr>
                <w:rFonts w:ascii="Arial" w:hAnsi="Arial" w:cs="Arial"/>
                <w:color w:val="000000"/>
                <w:sz w:val="22"/>
                <w:szCs w:val="22"/>
              </w:rPr>
              <w:t>16/11/2025</w:t>
            </w:r>
          </w:p>
        </w:tc>
        <w:tc>
          <w:tcPr>
            <w:tcW w:w="1984" w:type="dxa"/>
            <w:tcBorders>
              <w:top w:val="nil"/>
              <w:left w:val="nil"/>
              <w:bottom w:val="single" w:sz="4" w:space="0" w:color="000000"/>
              <w:right w:val="single" w:sz="4" w:space="0" w:color="000000"/>
            </w:tcBorders>
            <w:shd w:val="clear" w:color="auto" w:fill="auto"/>
            <w:noWrap/>
            <w:vAlign w:val="bottom"/>
            <w:hideMark/>
          </w:tcPr>
          <w:p w14:paraId="537CADA9"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Sunday</w:t>
            </w:r>
          </w:p>
        </w:tc>
        <w:tc>
          <w:tcPr>
            <w:tcW w:w="1985" w:type="dxa"/>
            <w:tcBorders>
              <w:top w:val="nil"/>
              <w:left w:val="nil"/>
              <w:bottom w:val="single" w:sz="4" w:space="0" w:color="000000"/>
              <w:right w:val="single" w:sz="4" w:space="0" w:color="000000"/>
            </w:tcBorders>
            <w:shd w:val="clear" w:color="auto" w:fill="auto"/>
            <w:noWrap/>
            <w:vAlign w:val="bottom"/>
            <w:hideMark/>
          </w:tcPr>
          <w:p w14:paraId="711F1A8A"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Dev Day</w:t>
            </w:r>
          </w:p>
        </w:tc>
        <w:tc>
          <w:tcPr>
            <w:tcW w:w="2409" w:type="dxa"/>
            <w:tcBorders>
              <w:top w:val="nil"/>
              <w:left w:val="nil"/>
              <w:bottom w:val="single" w:sz="4" w:space="0" w:color="000000"/>
              <w:right w:val="single" w:sz="4" w:space="0" w:color="000000"/>
            </w:tcBorders>
            <w:shd w:val="clear" w:color="auto" w:fill="auto"/>
            <w:noWrap/>
            <w:vAlign w:val="bottom"/>
            <w:hideMark/>
          </w:tcPr>
          <w:p w14:paraId="514A05E2"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1pm to 4pm</w:t>
            </w:r>
          </w:p>
        </w:tc>
      </w:tr>
      <w:tr w:rsidR="00A13717" w14:paraId="0433A003" w14:textId="77777777" w:rsidTr="00A13717">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14:paraId="21FF2ABD" w14:textId="77777777" w:rsidR="00A13717" w:rsidRDefault="00A13717">
            <w:pPr>
              <w:jc w:val="center"/>
              <w:rPr>
                <w:rFonts w:ascii="Arial" w:hAnsi="Arial" w:cs="Arial"/>
                <w:color w:val="000000"/>
                <w:sz w:val="22"/>
                <w:szCs w:val="22"/>
              </w:rPr>
            </w:pPr>
            <w:r>
              <w:rPr>
                <w:rFonts w:ascii="Arial" w:hAnsi="Arial" w:cs="Arial"/>
                <w:color w:val="000000"/>
                <w:sz w:val="22"/>
                <w:szCs w:val="22"/>
              </w:rPr>
              <w:t>02/12/2025</w:t>
            </w:r>
          </w:p>
        </w:tc>
        <w:tc>
          <w:tcPr>
            <w:tcW w:w="1984" w:type="dxa"/>
            <w:tcBorders>
              <w:top w:val="nil"/>
              <w:left w:val="nil"/>
              <w:bottom w:val="single" w:sz="4" w:space="0" w:color="000000"/>
              <w:right w:val="single" w:sz="4" w:space="0" w:color="000000"/>
            </w:tcBorders>
            <w:shd w:val="clear" w:color="auto" w:fill="auto"/>
            <w:noWrap/>
            <w:vAlign w:val="bottom"/>
            <w:hideMark/>
          </w:tcPr>
          <w:p w14:paraId="5517497C"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Tuesday</w:t>
            </w:r>
          </w:p>
        </w:tc>
        <w:tc>
          <w:tcPr>
            <w:tcW w:w="1985" w:type="dxa"/>
            <w:tcBorders>
              <w:top w:val="nil"/>
              <w:left w:val="nil"/>
              <w:bottom w:val="single" w:sz="4" w:space="0" w:color="000000"/>
              <w:right w:val="single" w:sz="4" w:space="0" w:color="000000"/>
            </w:tcBorders>
            <w:shd w:val="clear" w:color="auto" w:fill="auto"/>
            <w:noWrap/>
            <w:vAlign w:val="bottom"/>
            <w:hideMark/>
          </w:tcPr>
          <w:p w14:paraId="796AF60E"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Training</w:t>
            </w:r>
          </w:p>
        </w:tc>
        <w:tc>
          <w:tcPr>
            <w:tcW w:w="2409" w:type="dxa"/>
            <w:tcBorders>
              <w:top w:val="nil"/>
              <w:left w:val="nil"/>
              <w:bottom w:val="single" w:sz="4" w:space="0" w:color="000000"/>
              <w:right w:val="single" w:sz="4" w:space="0" w:color="000000"/>
            </w:tcBorders>
            <w:shd w:val="clear" w:color="auto" w:fill="auto"/>
            <w:noWrap/>
            <w:vAlign w:val="bottom"/>
            <w:hideMark/>
          </w:tcPr>
          <w:p w14:paraId="176E7964"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6:30 to 8:30pm</w:t>
            </w:r>
          </w:p>
        </w:tc>
      </w:tr>
      <w:tr w:rsidR="00A13717" w14:paraId="66A615C7" w14:textId="77777777" w:rsidTr="00A13717">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14:paraId="4B8E4CC9" w14:textId="77777777" w:rsidR="00A13717" w:rsidRDefault="00A13717">
            <w:pPr>
              <w:jc w:val="center"/>
              <w:rPr>
                <w:rFonts w:ascii="Arial" w:hAnsi="Arial" w:cs="Arial"/>
                <w:color w:val="000000"/>
                <w:sz w:val="22"/>
                <w:szCs w:val="22"/>
              </w:rPr>
            </w:pPr>
            <w:r>
              <w:rPr>
                <w:rFonts w:ascii="Arial" w:hAnsi="Arial" w:cs="Arial"/>
                <w:color w:val="000000"/>
                <w:sz w:val="22"/>
                <w:szCs w:val="22"/>
              </w:rPr>
              <w:t>07/12/2025</w:t>
            </w:r>
          </w:p>
        </w:tc>
        <w:tc>
          <w:tcPr>
            <w:tcW w:w="1984" w:type="dxa"/>
            <w:tcBorders>
              <w:top w:val="nil"/>
              <w:left w:val="nil"/>
              <w:bottom w:val="single" w:sz="4" w:space="0" w:color="000000"/>
              <w:right w:val="single" w:sz="4" w:space="0" w:color="000000"/>
            </w:tcBorders>
            <w:shd w:val="clear" w:color="auto" w:fill="auto"/>
            <w:noWrap/>
            <w:vAlign w:val="bottom"/>
            <w:hideMark/>
          </w:tcPr>
          <w:p w14:paraId="2D248F9D"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Sunday</w:t>
            </w:r>
          </w:p>
        </w:tc>
        <w:tc>
          <w:tcPr>
            <w:tcW w:w="1985" w:type="dxa"/>
            <w:tcBorders>
              <w:top w:val="nil"/>
              <w:left w:val="nil"/>
              <w:bottom w:val="single" w:sz="4" w:space="0" w:color="000000"/>
              <w:right w:val="single" w:sz="4" w:space="0" w:color="000000"/>
            </w:tcBorders>
            <w:shd w:val="clear" w:color="auto" w:fill="auto"/>
            <w:noWrap/>
            <w:vAlign w:val="bottom"/>
            <w:hideMark/>
          </w:tcPr>
          <w:p w14:paraId="6EA656A5" w14:textId="77777777" w:rsidR="00A13717" w:rsidRDefault="00A13717">
            <w:pPr>
              <w:jc w:val="center"/>
              <w:rPr>
                <w:rFonts w:ascii="Arial" w:hAnsi="Arial" w:cs="Arial"/>
                <w:color w:val="000000"/>
                <w:sz w:val="22"/>
                <w:szCs w:val="22"/>
              </w:rPr>
            </w:pPr>
            <w:r>
              <w:rPr>
                <w:rFonts w:ascii="Arial" w:hAnsi="Arial" w:cs="Arial"/>
                <w:color w:val="000000"/>
                <w:sz w:val="22"/>
                <w:szCs w:val="22"/>
              </w:rPr>
              <w:t>PO1</w:t>
            </w:r>
          </w:p>
        </w:tc>
        <w:tc>
          <w:tcPr>
            <w:tcW w:w="2409" w:type="dxa"/>
            <w:tcBorders>
              <w:top w:val="nil"/>
              <w:left w:val="nil"/>
              <w:bottom w:val="single" w:sz="4" w:space="0" w:color="000000"/>
              <w:right w:val="single" w:sz="4" w:space="0" w:color="000000"/>
            </w:tcBorders>
            <w:shd w:val="clear" w:color="auto" w:fill="auto"/>
            <w:noWrap/>
            <w:vAlign w:val="bottom"/>
            <w:hideMark/>
          </w:tcPr>
          <w:p w14:paraId="7E56E542"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1pm to 4pm</w:t>
            </w:r>
          </w:p>
        </w:tc>
      </w:tr>
      <w:tr w:rsidR="00A13717" w14:paraId="39C24736" w14:textId="77777777" w:rsidTr="00A13717">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14:paraId="0C9E566D" w14:textId="77777777" w:rsidR="00A13717" w:rsidRDefault="00A13717">
            <w:pPr>
              <w:jc w:val="center"/>
              <w:rPr>
                <w:rFonts w:ascii="Arial" w:hAnsi="Arial" w:cs="Arial"/>
                <w:color w:val="000000"/>
                <w:sz w:val="22"/>
                <w:szCs w:val="22"/>
              </w:rPr>
            </w:pPr>
            <w:r>
              <w:rPr>
                <w:rFonts w:ascii="Arial" w:hAnsi="Arial" w:cs="Arial"/>
                <w:color w:val="000000"/>
                <w:sz w:val="22"/>
                <w:szCs w:val="22"/>
              </w:rPr>
              <w:t>13/01/2026</w:t>
            </w:r>
          </w:p>
        </w:tc>
        <w:tc>
          <w:tcPr>
            <w:tcW w:w="1984" w:type="dxa"/>
            <w:tcBorders>
              <w:top w:val="nil"/>
              <w:left w:val="nil"/>
              <w:bottom w:val="single" w:sz="4" w:space="0" w:color="000000"/>
              <w:right w:val="single" w:sz="4" w:space="0" w:color="000000"/>
            </w:tcBorders>
            <w:shd w:val="clear" w:color="auto" w:fill="auto"/>
            <w:noWrap/>
            <w:vAlign w:val="bottom"/>
            <w:hideMark/>
          </w:tcPr>
          <w:p w14:paraId="316652FD"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Tuesday</w:t>
            </w:r>
          </w:p>
        </w:tc>
        <w:tc>
          <w:tcPr>
            <w:tcW w:w="1985" w:type="dxa"/>
            <w:tcBorders>
              <w:top w:val="nil"/>
              <w:left w:val="nil"/>
              <w:bottom w:val="single" w:sz="4" w:space="0" w:color="000000"/>
              <w:right w:val="single" w:sz="4" w:space="0" w:color="000000"/>
            </w:tcBorders>
            <w:shd w:val="clear" w:color="auto" w:fill="auto"/>
            <w:noWrap/>
            <w:vAlign w:val="bottom"/>
            <w:hideMark/>
          </w:tcPr>
          <w:p w14:paraId="3D8A8103"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Training</w:t>
            </w:r>
          </w:p>
        </w:tc>
        <w:tc>
          <w:tcPr>
            <w:tcW w:w="2409" w:type="dxa"/>
            <w:tcBorders>
              <w:top w:val="nil"/>
              <w:left w:val="nil"/>
              <w:bottom w:val="single" w:sz="4" w:space="0" w:color="000000"/>
              <w:right w:val="single" w:sz="4" w:space="0" w:color="000000"/>
            </w:tcBorders>
            <w:shd w:val="clear" w:color="auto" w:fill="auto"/>
            <w:noWrap/>
            <w:vAlign w:val="bottom"/>
            <w:hideMark/>
          </w:tcPr>
          <w:p w14:paraId="05842669"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6:30 to 8:30pm</w:t>
            </w:r>
          </w:p>
        </w:tc>
      </w:tr>
      <w:tr w:rsidR="00A13717" w14:paraId="5DE9A31E" w14:textId="77777777" w:rsidTr="00A13717">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14:paraId="6D32BDE1" w14:textId="77777777" w:rsidR="00A13717" w:rsidRDefault="00A13717">
            <w:pPr>
              <w:jc w:val="center"/>
              <w:rPr>
                <w:rFonts w:ascii="Arial" w:hAnsi="Arial" w:cs="Arial"/>
                <w:color w:val="000000"/>
                <w:sz w:val="22"/>
                <w:szCs w:val="22"/>
              </w:rPr>
            </w:pPr>
            <w:r>
              <w:rPr>
                <w:rFonts w:ascii="Arial" w:hAnsi="Arial" w:cs="Arial"/>
                <w:color w:val="000000"/>
                <w:sz w:val="22"/>
                <w:szCs w:val="22"/>
              </w:rPr>
              <w:t>18/01/2026</w:t>
            </w:r>
          </w:p>
        </w:tc>
        <w:tc>
          <w:tcPr>
            <w:tcW w:w="1984" w:type="dxa"/>
            <w:tcBorders>
              <w:top w:val="nil"/>
              <w:left w:val="nil"/>
              <w:bottom w:val="single" w:sz="4" w:space="0" w:color="000000"/>
              <w:right w:val="single" w:sz="4" w:space="0" w:color="000000"/>
            </w:tcBorders>
            <w:shd w:val="clear" w:color="auto" w:fill="auto"/>
            <w:noWrap/>
            <w:vAlign w:val="bottom"/>
            <w:hideMark/>
          </w:tcPr>
          <w:p w14:paraId="4EAB43B8"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Sunday</w:t>
            </w:r>
          </w:p>
        </w:tc>
        <w:tc>
          <w:tcPr>
            <w:tcW w:w="1985" w:type="dxa"/>
            <w:tcBorders>
              <w:top w:val="nil"/>
              <w:left w:val="nil"/>
              <w:bottom w:val="single" w:sz="4" w:space="0" w:color="000000"/>
              <w:right w:val="single" w:sz="4" w:space="0" w:color="000000"/>
            </w:tcBorders>
            <w:shd w:val="clear" w:color="auto" w:fill="auto"/>
            <w:noWrap/>
            <w:vAlign w:val="bottom"/>
            <w:hideMark/>
          </w:tcPr>
          <w:p w14:paraId="1B51C1BD" w14:textId="77777777" w:rsidR="00A13717" w:rsidRDefault="00A13717">
            <w:pPr>
              <w:jc w:val="center"/>
              <w:rPr>
                <w:rFonts w:ascii="Arial" w:hAnsi="Arial" w:cs="Arial"/>
                <w:color w:val="000000"/>
                <w:sz w:val="22"/>
                <w:szCs w:val="22"/>
              </w:rPr>
            </w:pPr>
            <w:r>
              <w:rPr>
                <w:rFonts w:ascii="Arial" w:hAnsi="Arial" w:cs="Arial"/>
                <w:color w:val="000000"/>
                <w:sz w:val="22"/>
                <w:szCs w:val="22"/>
              </w:rPr>
              <w:t>PO2</w:t>
            </w:r>
          </w:p>
        </w:tc>
        <w:tc>
          <w:tcPr>
            <w:tcW w:w="2409" w:type="dxa"/>
            <w:tcBorders>
              <w:top w:val="nil"/>
              <w:left w:val="nil"/>
              <w:bottom w:val="single" w:sz="4" w:space="0" w:color="000000"/>
              <w:right w:val="single" w:sz="4" w:space="0" w:color="000000"/>
            </w:tcBorders>
            <w:shd w:val="clear" w:color="auto" w:fill="auto"/>
            <w:noWrap/>
            <w:vAlign w:val="bottom"/>
            <w:hideMark/>
          </w:tcPr>
          <w:p w14:paraId="2A82259C"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1pm to 4pm</w:t>
            </w:r>
          </w:p>
        </w:tc>
      </w:tr>
      <w:tr w:rsidR="00A13717" w14:paraId="11F0ABC4" w14:textId="77777777" w:rsidTr="00A13717">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14:paraId="6723A0BE" w14:textId="77777777" w:rsidR="00A13717" w:rsidRDefault="00A13717">
            <w:pPr>
              <w:jc w:val="center"/>
              <w:rPr>
                <w:rFonts w:ascii="Arial" w:hAnsi="Arial" w:cs="Arial"/>
                <w:color w:val="000000"/>
                <w:sz w:val="22"/>
                <w:szCs w:val="22"/>
              </w:rPr>
            </w:pPr>
            <w:r>
              <w:rPr>
                <w:rFonts w:ascii="Arial" w:hAnsi="Arial" w:cs="Arial"/>
                <w:color w:val="000000"/>
                <w:sz w:val="22"/>
                <w:szCs w:val="22"/>
              </w:rPr>
              <w:t>10/02/2026</w:t>
            </w:r>
          </w:p>
        </w:tc>
        <w:tc>
          <w:tcPr>
            <w:tcW w:w="1984" w:type="dxa"/>
            <w:tcBorders>
              <w:top w:val="nil"/>
              <w:left w:val="nil"/>
              <w:bottom w:val="single" w:sz="4" w:space="0" w:color="000000"/>
              <w:right w:val="single" w:sz="4" w:space="0" w:color="000000"/>
            </w:tcBorders>
            <w:shd w:val="clear" w:color="auto" w:fill="auto"/>
            <w:noWrap/>
            <w:vAlign w:val="bottom"/>
            <w:hideMark/>
          </w:tcPr>
          <w:p w14:paraId="5CDA99F9"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Tuesday</w:t>
            </w:r>
          </w:p>
        </w:tc>
        <w:tc>
          <w:tcPr>
            <w:tcW w:w="1985" w:type="dxa"/>
            <w:tcBorders>
              <w:top w:val="nil"/>
              <w:left w:val="nil"/>
              <w:bottom w:val="single" w:sz="4" w:space="0" w:color="000000"/>
              <w:right w:val="single" w:sz="4" w:space="0" w:color="000000"/>
            </w:tcBorders>
            <w:shd w:val="clear" w:color="auto" w:fill="auto"/>
            <w:noWrap/>
            <w:vAlign w:val="bottom"/>
            <w:hideMark/>
          </w:tcPr>
          <w:p w14:paraId="4951D673"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Training</w:t>
            </w:r>
          </w:p>
        </w:tc>
        <w:tc>
          <w:tcPr>
            <w:tcW w:w="2409" w:type="dxa"/>
            <w:tcBorders>
              <w:top w:val="nil"/>
              <w:left w:val="nil"/>
              <w:bottom w:val="single" w:sz="4" w:space="0" w:color="000000"/>
              <w:right w:val="single" w:sz="4" w:space="0" w:color="000000"/>
            </w:tcBorders>
            <w:shd w:val="clear" w:color="auto" w:fill="auto"/>
            <w:noWrap/>
            <w:vAlign w:val="bottom"/>
            <w:hideMark/>
          </w:tcPr>
          <w:p w14:paraId="639CD051"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6:30 to 8:30pm</w:t>
            </w:r>
          </w:p>
        </w:tc>
      </w:tr>
      <w:tr w:rsidR="00A13717" w14:paraId="03990C08" w14:textId="77777777" w:rsidTr="00A13717">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14:paraId="58FA26BD" w14:textId="77777777" w:rsidR="00A13717" w:rsidRDefault="00A13717">
            <w:pPr>
              <w:jc w:val="center"/>
              <w:rPr>
                <w:rFonts w:ascii="Arial" w:hAnsi="Arial" w:cs="Arial"/>
                <w:color w:val="000000"/>
                <w:sz w:val="22"/>
                <w:szCs w:val="22"/>
              </w:rPr>
            </w:pPr>
            <w:r>
              <w:rPr>
                <w:rFonts w:ascii="Arial" w:hAnsi="Arial" w:cs="Arial"/>
                <w:color w:val="000000"/>
                <w:sz w:val="22"/>
                <w:szCs w:val="22"/>
              </w:rPr>
              <w:t>15/02/2026</w:t>
            </w:r>
          </w:p>
        </w:tc>
        <w:tc>
          <w:tcPr>
            <w:tcW w:w="1984" w:type="dxa"/>
            <w:tcBorders>
              <w:top w:val="nil"/>
              <w:left w:val="nil"/>
              <w:bottom w:val="single" w:sz="4" w:space="0" w:color="000000"/>
              <w:right w:val="single" w:sz="4" w:space="0" w:color="000000"/>
            </w:tcBorders>
            <w:shd w:val="clear" w:color="auto" w:fill="auto"/>
            <w:noWrap/>
            <w:vAlign w:val="bottom"/>
            <w:hideMark/>
          </w:tcPr>
          <w:p w14:paraId="0FAD04C5"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Sunday</w:t>
            </w:r>
          </w:p>
        </w:tc>
        <w:tc>
          <w:tcPr>
            <w:tcW w:w="1985" w:type="dxa"/>
            <w:tcBorders>
              <w:top w:val="nil"/>
              <w:left w:val="nil"/>
              <w:bottom w:val="single" w:sz="4" w:space="0" w:color="000000"/>
              <w:right w:val="single" w:sz="4" w:space="0" w:color="000000"/>
            </w:tcBorders>
            <w:shd w:val="clear" w:color="auto" w:fill="auto"/>
            <w:noWrap/>
            <w:vAlign w:val="bottom"/>
            <w:hideMark/>
          </w:tcPr>
          <w:p w14:paraId="7B9CA073" w14:textId="77777777" w:rsidR="00A13717" w:rsidRDefault="00A13717">
            <w:pPr>
              <w:jc w:val="center"/>
              <w:rPr>
                <w:rFonts w:ascii="Arial" w:hAnsi="Arial" w:cs="Arial"/>
                <w:color w:val="000000"/>
                <w:sz w:val="22"/>
                <w:szCs w:val="22"/>
              </w:rPr>
            </w:pPr>
            <w:r>
              <w:rPr>
                <w:rFonts w:ascii="Arial" w:hAnsi="Arial" w:cs="Arial"/>
                <w:color w:val="000000"/>
                <w:sz w:val="22"/>
                <w:szCs w:val="22"/>
              </w:rPr>
              <w:t>PO3</w:t>
            </w:r>
          </w:p>
        </w:tc>
        <w:tc>
          <w:tcPr>
            <w:tcW w:w="2409" w:type="dxa"/>
            <w:tcBorders>
              <w:top w:val="nil"/>
              <w:left w:val="nil"/>
              <w:bottom w:val="single" w:sz="4" w:space="0" w:color="000000"/>
              <w:right w:val="single" w:sz="4" w:space="0" w:color="000000"/>
            </w:tcBorders>
            <w:shd w:val="clear" w:color="auto" w:fill="auto"/>
            <w:noWrap/>
            <w:vAlign w:val="bottom"/>
            <w:hideMark/>
          </w:tcPr>
          <w:p w14:paraId="42C46665" w14:textId="77777777" w:rsidR="00A13717" w:rsidRDefault="00A13717">
            <w:pPr>
              <w:jc w:val="center"/>
              <w:rPr>
                <w:rFonts w:ascii="&quot;Aptos Narrow&quot;" w:hAnsi="&quot;Aptos Narrow&quot;"/>
                <w:color w:val="000000"/>
                <w:sz w:val="22"/>
                <w:szCs w:val="22"/>
              </w:rPr>
            </w:pPr>
            <w:r>
              <w:rPr>
                <w:rFonts w:ascii="&quot;Aptos Narrow&quot;" w:hAnsi="&quot;Aptos Narrow&quot;"/>
                <w:color w:val="000000"/>
                <w:sz w:val="22"/>
                <w:szCs w:val="22"/>
              </w:rPr>
              <w:t>1pm to 4pm</w:t>
            </w:r>
          </w:p>
        </w:tc>
      </w:tr>
    </w:tbl>
    <w:p w14:paraId="656B1608" w14:textId="77777777" w:rsidR="00FD380D" w:rsidRPr="00A13717" w:rsidRDefault="00FD380D">
      <w:pPr>
        <w:widowControl w:val="0"/>
        <w:rPr>
          <w:rFonts w:asciiTheme="minorHAnsi" w:hAnsiTheme="minorHAnsi" w:cstheme="minorHAnsi"/>
          <w:sz w:val="20"/>
          <w:szCs w:val="20"/>
        </w:rPr>
      </w:pPr>
    </w:p>
    <w:p w14:paraId="58392532" w14:textId="77777777" w:rsidR="00FD380D" w:rsidRPr="00A13717" w:rsidRDefault="00A13717">
      <w:pPr>
        <w:rPr>
          <w:rFonts w:asciiTheme="minorHAnsi" w:hAnsiTheme="minorHAnsi" w:cstheme="minorHAnsi"/>
          <w:b/>
          <w:color w:val="3F3F3F"/>
          <w:sz w:val="26"/>
          <w:szCs w:val="26"/>
        </w:rPr>
      </w:pPr>
      <w:r w:rsidRPr="00A13717">
        <w:rPr>
          <w:rFonts w:asciiTheme="minorHAnsi" w:hAnsiTheme="minorHAnsi" w:cstheme="minorHAnsi"/>
        </w:rPr>
        <w:br w:type="page"/>
      </w:r>
    </w:p>
    <w:p w14:paraId="2354C569" w14:textId="77777777" w:rsidR="00FD380D" w:rsidRPr="00A13717" w:rsidRDefault="00FD380D">
      <w:pPr>
        <w:shd w:val="clear" w:color="auto" w:fill="FFFFFF"/>
        <w:spacing w:after="120" w:line="360" w:lineRule="auto"/>
        <w:rPr>
          <w:rFonts w:asciiTheme="minorHAnsi" w:hAnsiTheme="minorHAnsi" w:cstheme="minorHAnsi"/>
          <w:color w:val="3F3F3F"/>
        </w:rPr>
      </w:pPr>
    </w:p>
    <w:p w14:paraId="0626033F" w14:textId="77777777" w:rsidR="00FD380D" w:rsidRPr="00A13717" w:rsidRDefault="00A13717">
      <w:pPr>
        <w:jc w:val="center"/>
        <w:rPr>
          <w:rFonts w:asciiTheme="minorHAnsi" w:eastAsia="Calibri" w:hAnsiTheme="minorHAnsi" w:cstheme="minorHAnsi"/>
          <w:b/>
        </w:rPr>
      </w:pPr>
      <w:r w:rsidRPr="00A13717">
        <w:rPr>
          <w:rFonts w:asciiTheme="minorHAnsi" w:hAnsiTheme="minorHAnsi" w:cstheme="minorHAnsi"/>
          <w:b/>
          <w:color w:val="000000"/>
        </w:rPr>
        <w:t>Staffordshire CB, in association with the Rugby Football Union are looking to appoint staff for the Staffordshire Girls Player Pathway Program</w:t>
      </w:r>
    </w:p>
    <w:p w14:paraId="7B5740E7" w14:textId="77777777" w:rsidR="00FD380D" w:rsidRPr="00A13717" w:rsidRDefault="00FD380D">
      <w:pPr>
        <w:jc w:val="center"/>
        <w:rPr>
          <w:rFonts w:asciiTheme="minorHAnsi" w:eastAsia="Calibri" w:hAnsiTheme="minorHAnsi" w:cstheme="minorHAnsi"/>
          <w:b/>
        </w:rPr>
      </w:pPr>
    </w:p>
    <w:p w14:paraId="5D61E6E3" w14:textId="77777777" w:rsidR="00FD380D" w:rsidRPr="00A13717" w:rsidRDefault="00A13717">
      <w:pPr>
        <w:jc w:val="center"/>
        <w:rPr>
          <w:rFonts w:asciiTheme="minorHAnsi" w:eastAsia="Calibri" w:hAnsiTheme="minorHAnsi" w:cstheme="minorHAnsi"/>
          <w:b/>
          <w:sz w:val="32"/>
          <w:szCs w:val="32"/>
          <w:u w:val="single"/>
        </w:rPr>
      </w:pPr>
      <w:r w:rsidRPr="00A13717">
        <w:rPr>
          <w:rFonts w:asciiTheme="minorHAnsi" w:eastAsia="Calibri" w:hAnsiTheme="minorHAnsi" w:cstheme="minorHAnsi"/>
          <w:b/>
          <w:sz w:val="32"/>
          <w:szCs w:val="32"/>
          <w:u w:val="single"/>
        </w:rPr>
        <w:t>Job Description</w:t>
      </w:r>
    </w:p>
    <w:p w14:paraId="0FE36DCE" w14:textId="77777777" w:rsidR="00FD380D" w:rsidRPr="00A13717" w:rsidRDefault="00FD380D">
      <w:pPr>
        <w:rPr>
          <w:rFonts w:asciiTheme="minorHAnsi" w:eastAsia="Calibri" w:hAnsiTheme="minorHAnsi" w:cstheme="minorHAnsi"/>
          <w:b/>
        </w:rPr>
      </w:pPr>
    </w:p>
    <w:p w14:paraId="22F83B6C" w14:textId="77777777" w:rsidR="00FD380D" w:rsidRPr="00A13717" w:rsidRDefault="00A13717">
      <w:pPr>
        <w:rPr>
          <w:rFonts w:asciiTheme="minorHAnsi" w:eastAsia="Calibri" w:hAnsiTheme="minorHAnsi" w:cstheme="minorHAnsi"/>
          <w:b/>
        </w:rPr>
      </w:pPr>
      <w:r w:rsidRPr="00A13717">
        <w:rPr>
          <w:rFonts w:asciiTheme="minorHAnsi" w:eastAsia="Calibri" w:hAnsiTheme="minorHAnsi" w:cstheme="minorHAnsi"/>
        </w:rPr>
        <w:t xml:space="preserve">Job Title: </w:t>
      </w:r>
      <w:r w:rsidRPr="00A13717">
        <w:rPr>
          <w:rFonts w:asciiTheme="minorHAnsi" w:eastAsia="Calibri" w:hAnsiTheme="minorHAnsi" w:cstheme="minorHAnsi"/>
          <w:b/>
        </w:rPr>
        <w:t xml:space="preserve"> Girls Player Pathway Coach - Staffordshire</w:t>
      </w:r>
      <w:r w:rsidRPr="00A13717">
        <w:rPr>
          <w:rFonts w:asciiTheme="minorHAnsi" w:hAnsiTheme="minorHAnsi" w:cstheme="minorHAnsi"/>
        </w:rPr>
        <w:br/>
      </w:r>
    </w:p>
    <w:p w14:paraId="280C71EE" w14:textId="77777777" w:rsidR="00FD380D" w:rsidRPr="00A13717" w:rsidRDefault="00A13717">
      <w:pPr>
        <w:rPr>
          <w:rFonts w:asciiTheme="minorHAnsi" w:eastAsia="Calibri" w:hAnsiTheme="minorHAnsi" w:cstheme="minorHAnsi"/>
          <w:b/>
        </w:rPr>
      </w:pPr>
      <w:r w:rsidRPr="00A13717">
        <w:rPr>
          <w:rFonts w:asciiTheme="minorHAnsi" w:eastAsia="Calibri" w:hAnsiTheme="minorHAnsi" w:cstheme="minorHAnsi"/>
        </w:rPr>
        <w:t xml:space="preserve">Responsible to: </w:t>
      </w:r>
      <w:r w:rsidRPr="00A13717">
        <w:rPr>
          <w:rFonts w:asciiTheme="minorHAnsi" w:eastAsia="Calibri" w:hAnsiTheme="minorHAnsi" w:cstheme="minorHAnsi"/>
          <w:b/>
        </w:rPr>
        <w:t>Girls Player Pathway Lead Coach – Staffordshire &amp; Girls Player Pathway Program Manager - Staffordshire</w:t>
      </w:r>
    </w:p>
    <w:p w14:paraId="007B8D2F" w14:textId="77777777" w:rsidR="00FD380D" w:rsidRPr="00A13717" w:rsidRDefault="00FD380D">
      <w:pPr>
        <w:rPr>
          <w:rFonts w:asciiTheme="minorHAnsi" w:eastAsia="Calibri" w:hAnsiTheme="minorHAnsi" w:cstheme="minorHAnsi"/>
          <w:b/>
        </w:rPr>
      </w:pPr>
    </w:p>
    <w:p w14:paraId="1EE3EFC2" w14:textId="77777777" w:rsidR="00FD380D" w:rsidRPr="00A13717" w:rsidRDefault="00A13717">
      <w:pPr>
        <w:rPr>
          <w:rFonts w:asciiTheme="minorHAnsi" w:eastAsia="Calibri" w:hAnsiTheme="minorHAnsi" w:cstheme="minorHAnsi"/>
          <w:b/>
        </w:rPr>
      </w:pPr>
      <w:r w:rsidRPr="00A13717">
        <w:rPr>
          <w:rFonts w:asciiTheme="minorHAnsi" w:eastAsia="Calibri" w:hAnsiTheme="minorHAnsi" w:cstheme="minorHAnsi"/>
          <w:b/>
        </w:rPr>
        <w:t>Outline of Program</w:t>
      </w:r>
      <w:r w:rsidRPr="00A13717">
        <w:rPr>
          <w:rFonts w:asciiTheme="minorHAnsi" w:eastAsia="Calibri" w:hAnsiTheme="minorHAnsi" w:cstheme="minorHAnsi"/>
          <w:b/>
        </w:rPr>
        <w:br/>
      </w:r>
    </w:p>
    <w:p w14:paraId="2971BB59" w14:textId="77777777" w:rsidR="00FD380D" w:rsidRPr="00A13717" w:rsidRDefault="00A13717">
      <w:pPr>
        <w:pBdr>
          <w:top w:val="nil"/>
          <w:left w:val="nil"/>
          <w:bottom w:val="nil"/>
          <w:right w:val="nil"/>
          <w:between w:val="nil"/>
        </w:pBdr>
        <w:rPr>
          <w:rFonts w:asciiTheme="minorHAnsi" w:eastAsia="Calibri" w:hAnsiTheme="minorHAnsi" w:cstheme="minorHAnsi"/>
          <w:i/>
          <w:color w:val="000000"/>
        </w:rPr>
      </w:pPr>
      <w:r w:rsidRPr="00A13717">
        <w:rPr>
          <w:rFonts w:asciiTheme="minorHAnsi" w:eastAsia="Calibri" w:hAnsiTheme="minorHAnsi" w:cstheme="minorHAnsi"/>
          <w:i/>
          <w:color w:val="000000"/>
        </w:rPr>
        <w:t xml:space="preserve">The Staffordshire Girls Player Pathway is committed to providing a high quality, player development experience, which encourages lifelong participation in the game and enables those with the greatest potential to be clearly identified. The PDG – </w:t>
      </w:r>
      <w:r w:rsidRPr="00A13717">
        <w:rPr>
          <w:rFonts w:asciiTheme="minorHAnsi" w:eastAsia="Calibri" w:hAnsiTheme="minorHAnsi" w:cstheme="minorHAnsi"/>
          <w:i/>
        </w:rPr>
        <w:t>U</w:t>
      </w:r>
      <w:r w:rsidRPr="00A13717">
        <w:rPr>
          <w:rFonts w:asciiTheme="minorHAnsi" w:eastAsia="Calibri" w:hAnsiTheme="minorHAnsi" w:cstheme="minorHAnsi"/>
          <w:i/>
          <w:color w:val="000000"/>
        </w:rPr>
        <w:t xml:space="preserve">16g program is an RFU </w:t>
      </w:r>
      <w:r w:rsidRPr="00A13717">
        <w:rPr>
          <w:rFonts w:asciiTheme="minorHAnsi" w:eastAsia="Calibri" w:hAnsiTheme="minorHAnsi" w:cstheme="minorHAnsi"/>
          <w:i/>
        </w:rPr>
        <w:t>program</w:t>
      </w:r>
      <w:r w:rsidRPr="00A13717">
        <w:rPr>
          <w:rFonts w:asciiTheme="minorHAnsi" w:eastAsia="Calibri" w:hAnsiTheme="minorHAnsi" w:cstheme="minorHAnsi"/>
          <w:i/>
          <w:color w:val="000000"/>
        </w:rPr>
        <w:t xml:space="preserve"> aimed at players in the Girls U16 age group and follows the centrally controlled curriculum. The U18s – girls county program is a CB led program aimed at developing further those players not currently in the PDG</w:t>
      </w:r>
      <w:r w:rsidRPr="00A13717">
        <w:rPr>
          <w:rFonts w:asciiTheme="minorHAnsi" w:eastAsia="Calibri" w:hAnsiTheme="minorHAnsi" w:cstheme="minorHAnsi"/>
          <w:i/>
        </w:rPr>
        <w:t xml:space="preserve"> U</w:t>
      </w:r>
      <w:r w:rsidRPr="00A13717">
        <w:rPr>
          <w:rFonts w:asciiTheme="minorHAnsi" w:eastAsia="Calibri" w:hAnsiTheme="minorHAnsi" w:cstheme="minorHAnsi"/>
          <w:i/>
          <w:color w:val="000000"/>
        </w:rPr>
        <w:t>18s program and identifying any players who may have the potential to access it</w:t>
      </w:r>
      <w:r w:rsidRPr="00A13717">
        <w:rPr>
          <w:rFonts w:asciiTheme="minorHAnsi" w:eastAsia="Calibri" w:hAnsiTheme="minorHAnsi" w:cstheme="minorHAnsi"/>
          <w:i/>
        </w:rPr>
        <w:t xml:space="preserve"> as well as offering an opportunity to Play County Representative Rugby. </w:t>
      </w:r>
    </w:p>
    <w:p w14:paraId="0B2D0A75" w14:textId="77777777" w:rsidR="00FD380D" w:rsidRPr="00A13717" w:rsidRDefault="00FD380D">
      <w:pPr>
        <w:pBdr>
          <w:top w:val="nil"/>
          <w:left w:val="nil"/>
          <w:bottom w:val="nil"/>
          <w:right w:val="nil"/>
          <w:between w:val="nil"/>
        </w:pBdr>
        <w:rPr>
          <w:rFonts w:asciiTheme="minorHAnsi" w:eastAsia="Calibri" w:hAnsiTheme="minorHAnsi" w:cstheme="minorHAnsi"/>
          <w:i/>
          <w:color w:val="000000"/>
        </w:rPr>
      </w:pPr>
    </w:p>
    <w:p w14:paraId="59F6E06A" w14:textId="77777777" w:rsidR="00FD380D" w:rsidRPr="00A13717" w:rsidRDefault="00A13717">
      <w:pPr>
        <w:spacing w:after="240"/>
        <w:rPr>
          <w:rFonts w:asciiTheme="minorHAnsi" w:eastAsia="Calibri" w:hAnsiTheme="minorHAnsi" w:cstheme="minorHAnsi"/>
          <w:b/>
        </w:rPr>
      </w:pPr>
      <w:r w:rsidRPr="00A13717">
        <w:rPr>
          <w:rFonts w:asciiTheme="minorHAnsi" w:eastAsia="Calibri" w:hAnsiTheme="minorHAnsi" w:cstheme="minorHAnsi"/>
          <w:b/>
        </w:rPr>
        <w:t>Outline of the Role</w:t>
      </w:r>
    </w:p>
    <w:p w14:paraId="6F0C23A6" w14:textId="77777777" w:rsidR="00FD380D" w:rsidRPr="00A13717" w:rsidRDefault="00A13717">
      <w:pPr>
        <w:spacing w:after="240"/>
        <w:rPr>
          <w:rFonts w:asciiTheme="minorHAnsi" w:eastAsia="Calibri" w:hAnsiTheme="minorHAnsi" w:cstheme="minorHAnsi"/>
        </w:rPr>
      </w:pPr>
      <w:r w:rsidRPr="00A13717">
        <w:rPr>
          <w:rFonts w:asciiTheme="minorHAnsi" w:eastAsia="Calibri" w:hAnsiTheme="minorHAnsi" w:cstheme="minorHAnsi"/>
        </w:rPr>
        <w:t xml:space="preserve">The applicant should be able to demonstrate that they have a real passion for coaching and the development of youth athletes. The successful applicant will be working as part of a strong coaching team and must be willing to work collaboratively to achieve the outcomes of the program. </w:t>
      </w:r>
    </w:p>
    <w:p w14:paraId="3FC0976F" w14:textId="77777777" w:rsidR="00FD380D" w:rsidRPr="00A13717" w:rsidRDefault="00A13717">
      <w:pPr>
        <w:spacing w:after="240"/>
        <w:rPr>
          <w:rFonts w:asciiTheme="minorHAnsi" w:eastAsia="Calibri" w:hAnsiTheme="minorHAnsi" w:cstheme="minorHAnsi"/>
          <w:b/>
        </w:rPr>
      </w:pPr>
      <w:r w:rsidRPr="00A13717">
        <w:rPr>
          <w:rFonts w:asciiTheme="minorHAnsi" w:eastAsia="Calibri" w:hAnsiTheme="minorHAnsi" w:cstheme="minorHAnsi"/>
          <w:b/>
        </w:rPr>
        <w:t>Key Tasks</w:t>
      </w:r>
    </w:p>
    <w:p w14:paraId="5A7E482D" w14:textId="77777777" w:rsidR="00FD380D" w:rsidRPr="00A13717" w:rsidRDefault="00A13717">
      <w:pPr>
        <w:numPr>
          <w:ilvl w:val="0"/>
          <w:numId w:val="1"/>
        </w:numPr>
        <w:pBdr>
          <w:top w:val="nil"/>
          <w:left w:val="nil"/>
          <w:bottom w:val="nil"/>
          <w:right w:val="nil"/>
          <w:between w:val="nil"/>
        </w:pBdr>
        <w:spacing w:after="120"/>
        <w:ind w:left="357" w:hanging="357"/>
        <w:rPr>
          <w:rFonts w:asciiTheme="minorHAnsi" w:eastAsia="Calibri" w:hAnsiTheme="minorHAnsi" w:cstheme="minorHAnsi"/>
          <w:color w:val="000000"/>
        </w:rPr>
      </w:pPr>
      <w:r w:rsidRPr="00A13717">
        <w:rPr>
          <w:rFonts w:asciiTheme="minorHAnsi" w:eastAsia="Calibri" w:hAnsiTheme="minorHAnsi" w:cstheme="minorHAnsi"/>
          <w:color w:val="000000"/>
        </w:rPr>
        <w:t>To work with player pathway coaching team, building and maintaining effective coach to coach relationships and create a sense of unity centred on the program objectives and motivations.</w:t>
      </w:r>
    </w:p>
    <w:p w14:paraId="39A3D1CC" w14:textId="77777777" w:rsidR="00FD380D" w:rsidRPr="00A13717" w:rsidRDefault="00A13717">
      <w:pPr>
        <w:numPr>
          <w:ilvl w:val="0"/>
          <w:numId w:val="1"/>
        </w:numPr>
        <w:spacing w:after="120"/>
        <w:ind w:left="357" w:hanging="357"/>
        <w:rPr>
          <w:rFonts w:asciiTheme="minorHAnsi" w:eastAsia="Calibri" w:hAnsiTheme="minorHAnsi" w:cstheme="minorHAnsi"/>
        </w:rPr>
      </w:pPr>
      <w:r w:rsidRPr="00A13717">
        <w:rPr>
          <w:rFonts w:asciiTheme="minorHAnsi" w:eastAsia="Calibri" w:hAnsiTheme="minorHAnsi" w:cstheme="minorHAnsi"/>
        </w:rPr>
        <w:t>To attend and deliver periodic assessment days to benchmark young players and invite those with potential to attend the PDG-U16s and CB U18s.</w:t>
      </w:r>
    </w:p>
    <w:p w14:paraId="5CB444B7" w14:textId="77777777" w:rsidR="00FD380D" w:rsidRPr="00A13717" w:rsidRDefault="00A13717">
      <w:pPr>
        <w:numPr>
          <w:ilvl w:val="0"/>
          <w:numId w:val="1"/>
        </w:numPr>
        <w:pBdr>
          <w:top w:val="nil"/>
          <w:left w:val="nil"/>
          <w:bottom w:val="nil"/>
          <w:right w:val="nil"/>
          <w:between w:val="nil"/>
        </w:pBdr>
        <w:spacing w:after="120"/>
        <w:ind w:left="357" w:hanging="357"/>
        <w:rPr>
          <w:rFonts w:asciiTheme="minorHAnsi" w:eastAsia="Calibri" w:hAnsiTheme="minorHAnsi" w:cstheme="minorHAnsi"/>
          <w:color w:val="000000"/>
        </w:rPr>
      </w:pPr>
      <w:r w:rsidRPr="00A13717">
        <w:rPr>
          <w:rFonts w:asciiTheme="minorHAnsi" w:eastAsia="Calibri" w:hAnsiTheme="minorHAnsi" w:cstheme="minorHAnsi"/>
          <w:color w:val="000000"/>
        </w:rPr>
        <w:t>To deliver effective training sessions meeting both the needs of the players and the objectives of the program.</w:t>
      </w:r>
    </w:p>
    <w:p w14:paraId="0ABD16DF" w14:textId="77777777" w:rsidR="00FD380D" w:rsidRPr="00A13717" w:rsidRDefault="00A13717">
      <w:pPr>
        <w:numPr>
          <w:ilvl w:val="0"/>
          <w:numId w:val="1"/>
        </w:numPr>
        <w:pBdr>
          <w:top w:val="nil"/>
          <w:left w:val="nil"/>
          <w:bottom w:val="nil"/>
          <w:right w:val="nil"/>
          <w:between w:val="nil"/>
        </w:pBdr>
        <w:spacing w:after="120"/>
        <w:ind w:left="357" w:hanging="357"/>
        <w:rPr>
          <w:rFonts w:asciiTheme="minorHAnsi" w:eastAsia="Calibri" w:hAnsiTheme="minorHAnsi" w:cstheme="minorHAnsi"/>
          <w:color w:val="000000"/>
        </w:rPr>
      </w:pPr>
      <w:r w:rsidRPr="00A13717">
        <w:rPr>
          <w:rFonts w:asciiTheme="minorHAnsi" w:eastAsia="Calibri" w:hAnsiTheme="minorHAnsi" w:cstheme="minorHAnsi"/>
          <w:color w:val="000000"/>
        </w:rPr>
        <w:t>Reflect continuously on the coaching practice of themselves and others with the aim of challenging delivery to improve future player experience.</w:t>
      </w:r>
    </w:p>
    <w:p w14:paraId="13231C31" w14:textId="77777777" w:rsidR="00FD380D" w:rsidRPr="00A13717" w:rsidRDefault="00A13717">
      <w:pPr>
        <w:numPr>
          <w:ilvl w:val="0"/>
          <w:numId w:val="1"/>
        </w:numPr>
        <w:pBdr>
          <w:top w:val="nil"/>
          <w:left w:val="nil"/>
          <w:bottom w:val="nil"/>
          <w:right w:val="nil"/>
          <w:between w:val="nil"/>
        </w:pBdr>
        <w:spacing w:after="120"/>
        <w:ind w:left="357" w:hanging="357"/>
        <w:rPr>
          <w:rFonts w:asciiTheme="minorHAnsi" w:eastAsia="Calibri" w:hAnsiTheme="minorHAnsi" w:cstheme="minorHAnsi"/>
          <w:color w:val="000000"/>
        </w:rPr>
      </w:pPr>
      <w:r w:rsidRPr="00A13717">
        <w:rPr>
          <w:rFonts w:asciiTheme="minorHAnsi" w:eastAsia="Calibri" w:hAnsiTheme="minorHAnsi" w:cstheme="minorHAnsi"/>
          <w:color w:val="000000"/>
        </w:rPr>
        <w:t>To commit to on-going personal development and training to ensure that delivery practices, skills and knowledge are as up to date as possible.</w:t>
      </w:r>
    </w:p>
    <w:p w14:paraId="44FD3999" w14:textId="77777777" w:rsidR="00FD380D" w:rsidRPr="00A13717" w:rsidRDefault="00FD380D">
      <w:pPr>
        <w:rPr>
          <w:rFonts w:asciiTheme="minorHAnsi" w:eastAsia="Calibri" w:hAnsiTheme="minorHAnsi" w:cstheme="minorHAnsi"/>
        </w:rPr>
      </w:pPr>
    </w:p>
    <w:p w14:paraId="41978C75" w14:textId="77777777" w:rsidR="00FD380D" w:rsidRPr="00A13717" w:rsidRDefault="00FD380D">
      <w:pPr>
        <w:rPr>
          <w:rFonts w:asciiTheme="minorHAnsi" w:eastAsia="Calibri" w:hAnsiTheme="minorHAnsi" w:cstheme="minorHAnsi"/>
        </w:rPr>
      </w:pPr>
    </w:p>
    <w:p w14:paraId="6DF4313A" w14:textId="77777777" w:rsidR="00FD380D" w:rsidRPr="00A13717" w:rsidRDefault="00FD380D">
      <w:pPr>
        <w:rPr>
          <w:rFonts w:asciiTheme="minorHAnsi" w:eastAsia="Calibri" w:hAnsiTheme="minorHAnsi" w:cstheme="minorHAnsi"/>
        </w:rPr>
      </w:pPr>
    </w:p>
    <w:p w14:paraId="4C117E46" w14:textId="77777777" w:rsidR="00FD380D" w:rsidRPr="00A13717" w:rsidRDefault="00A13717">
      <w:pPr>
        <w:jc w:val="center"/>
        <w:rPr>
          <w:rFonts w:asciiTheme="minorHAnsi" w:eastAsia="Calibri" w:hAnsiTheme="minorHAnsi" w:cstheme="minorHAnsi"/>
          <w:b/>
        </w:rPr>
      </w:pPr>
      <w:r w:rsidRPr="00A13717">
        <w:rPr>
          <w:rFonts w:asciiTheme="minorHAnsi" w:eastAsia="Calibri" w:hAnsiTheme="minorHAnsi" w:cstheme="minorHAnsi"/>
          <w:b/>
        </w:rPr>
        <w:t>Person Specification</w:t>
      </w:r>
    </w:p>
    <w:p w14:paraId="5626152D" w14:textId="77777777" w:rsidR="00FD380D" w:rsidRPr="00A13717" w:rsidRDefault="00FD380D">
      <w:pPr>
        <w:rPr>
          <w:rFonts w:asciiTheme="minorHAnsi" w:eastAsia="Calibri" w:hAnsiTheme="minorHAnsi" w:cstheme="minorHAnsi"/>
          <w:b/>
        </w:rPr>
      </w:pPr>
    </w:p>
    <w:p w14:paraId="0E073FB5" w14:textId="77777777" w:rsidR="00FD380D" w:rsidRPr="00A13717" w:rsidRDefault="00A13717">
      <w:pPr>
        <w:rPr>
          <w:rFonts w:asciiTheme="minorHAnsi" w:eastAsia="Calibri" w:hAnsiTheme="minorHAnsi" w:cstheme="minorHAnsi"/>
          <w:b/>
        </w:rPr>
      </w:pPr>
      <w:r w:rsidRPr="00A13717">
        <w:rPr>
          <w:rFonts w:asciiTheme="minorHAnsi" w:eastAsia="Calibri" w:hAnsiTheme="minorHAnsi" w:cstheme="minorHAnsi"/>
          <w:b/>
        </w:rPr>
        <w:t>Skills and Education</w:t>
      </w:r>
    </w:p>
    <w:p w14:paraId="4723CCDC" w14:textId="77777777" w:rsidR="00FD380D" w:rsidRPr="00A13717" w:rsidRDefault="00FD380D">
      <w:pPr>
        <w:rPr>
          <w:rFonts w:asciiTheme="minorHAnsi" w:eastAsia="Calibri" w:hAnsiTheme="minorHAnsi" w:cstheme="minorHAnsi"/>
        </w:rPr>
      </w:pPr>
    </w:p>
    <w:p w14:paraId="4376E00D" w14:textId="2E4E5EA6" w:rsidR="00FD380D" w:rsidRPr="00A13717" w:rsidRDefault="00A13717">
      <w:pPr>
        <w:numPr>
          <w:ilvl w:val="0"/>
          <w:numId w:val="2"/>
        </w:numPr>
        <w:spacing w:after="120"/>
        <w:ind w:left="357" w:hanging="357"/>
        <w:rPr>
          <w:rFonts w:asciiTheme="minorHAnsi" w:eastAsia="Calibri" w:hAnsiTheme="minorHAnsi" w:cstheme="minorHAnsi"/>
        </w:rPr>
      </w:pPr>
      <w:r w:rsidRPr="00A13717">
        <w:rPr>
          <w:rFonts w:asciiTheme="minorHAnsi" w:eastAsia="Calibri" w:hAnsiTheme="minorHAnsi" w:cstheme="minorHAnsi"/>
        </w:rPr>
        <w:t>It is expected that coaches will have achieved, as a minimum their ERCA qualification, and a current RFU DBS check.</w:t>
      </w:r>
    </w:p>
    <w:p w14:paraId="427E1B2E" w14:textId="2AB1D0A8" w:rsidR="00FD380D" w:rsidRPr="00A13717" w:rsidRDefault="00A13717">
      <w:pPr>
        <w:numPr>
          <w:ilvl w:val="0"/>
          <w:numId w:val="2"/>
        </w:numPr>
        <w:spacing w:after="120"/>
        <w:ind w:left="357" w:hanging="357"/>
        <w:rPr>
          <w:rFonts w:asciiTheme="minorHAnsi" w:eastAsia="Calibri" w:hAnsiTheme="minorHAnsi" w:cstheme="minorHAnsi"/>
        </w:rPr>
      </w:pPr>
      <w:r w:rsidRPr="00A13717">
        <w:rPr>
          <w:rFonts w:asciiTheme="minorHAnsi" w:eastAsia="Calibri" w:hAnsiTheme="minorHAnsi" w:cstheme="minorHAnsi"/>
        </w:rPr>
        <w:t>Headcase, Introduction to Safeguarding and Tackle safe online training must also have been completed.</w:t>
      </w:r>
    </w:p>
    <w:p w14:paraId="7AE57FFC" w14:textId="77777777" w:rsidR="00FD380D" w:rsidRPr="00A13717" w:rsidRDefault="00A13717">
      <w:pPr>
        <w:numPr>
          <w:ilvl w:val="0"/>
          <w:numId w:val="2"/>
        </w:numPr>
        <w:spacing w:after="120"/>
        <w:ind w:left="357" w:hanging="357"/>
        <w:rPr>
          <w:rFonts w:asciiTheme="minorHAnsi" w:eastAsia="Calibri" w:hAnsiTheme="minorHAnsi" w:cstheme="minorHAnsi"/>
        </w:rPr>
      </w:pPr>
      <w:r w:rsidRPr="00A13717">
        <w:rPr>
          <w:rFonts w:asciiTheme="minorHAnsi" w:eastAsia="Calibri" w:hAnsiTheme="minorHAnsi" w:cstheme="minorHAnsi"/>
        </w:rPr>
        <w:t>For preference a Coach should possess or working towards an RFU First Aid Certificate and attended a Safeguarding Play it Safe course.</w:t>
      </w:r>
    </w:p>
    <w:p w14:paraId="516BE34D" w14:textId="77777777" w:rsidR="00FD380D" w:rsidRPr="00A13717" w:rsidRDefault="00A13717">
      <w:pPr>
        <w:numPr>
          <w:ilvl w:val="0"/>
          <w:numId w:val="2"/>
        </w:numPr>
        <w:spacing w:after="120"/>
        <w:ind w:left="357" w:hanging="357"/>
        <w:rPr>
          <w:rFonts w:asciiTheme="minorHAnsi" w:eastAsia="Calibri" w:hAnsiTheme="minorHAnsi" w:cstheme="minorHAnsi"/>
        </w:rPr>
      </w:pPr>
      <w:r w:rsidRPr="00A13717">
        <w:rPr>
          <w:rFonts w:asciiTheme="minorHAnsi" w:eastAsia="Calibri" w:hAnsiTheme="minorHAnsi" w:cstheme="minorHAnsi"/>
        </w:rPr>
        <w:t xml:space="preserve">A pathway Coach should demonstrate significant commitment to their personal and professional development and look to engage in learning opportunities both cross-sport and sport specific. (Evidence of this commitment is highly desirable). </w:t>
      </w:r>
    </w:p>
    <w:p w14:paraId="32FBEB72" w14:textId="77777777" w:rsidR="00FD380D" w:rsidRPr="00A13717" w:rsidRDefault="00A13717">
      <w:pPr>
        <w:numPr>
          <w:ilvl w:val="0"/>
          <w:numId w:val="2"/>
        </w:numPr>
        <w:spacing w:after="120"/>
        <w:ind w:left="357" w:hanging="357"/>
        <w:rPr>
          <w:rFonts w:asciiTheme="minorHAnsi" w:eastAsia="Calibri" w:hAnsiTheme="minorHAnsi" w:cstheme="minorHAnsi"/>
        </w:rPr>
      </w:pPr>
      <w:r w:rsidRPr="00A13717">
        <w:rPr>
          <w:rFonts w:asciiTheme="minorHAnsi" w:eastAsia="Calibri" w:hAnsiTheme="minorHAnsi" w:cstheme="minorHAnsi"/>
        </w:rPr>
        <w:t>Is aware of and understands Player Centred Coaching and can adapt coaching style to meet the learning style of the player. (Evidence of this is highly desirable).</w:t>
      </w:r>
    </w:p>
    <w:p w14:paraId="05845287" w14:textId="77777777" w:rsidR="00FD380D" w:rsidRPr="00A13717" w:rsidRDefault="00A13717">
      <w:pPr>
        <w:numPr>
          <w:ilvl w:val="0"/>
          <w:numId w:val="3"/>
        </w:numPr>
        <w:spacing w:after="120"/>
        <w:ind w:left="357" w:hanging="357"/>
        <w:rPr>
          <w:rFonts w:asciiTheme="minorHAnsi" w:eastAsia="Calibri" w:hAnsiTheme="minorHAnsi" w:cstheme="minorHAnsi"/>
        </w:rPr>
      </w:pPr>
      <w:r w:rsidRPr="00A13717">
        <w:rPr>
          <w:rFonts w:asciiTheme="minorHAnsi" w:eastAsia="Calibri" w:hAnsiTheme="minorHAnsi" w:cstheme="minorHAnsi"/>
        </w:rPr>
        <w:t>Able to converse with the players, parents and coaches to assist players with self-reflection and setting of appropriate development goals.</w:t>
      </w:r>
    </w:p>
    <w:p w14:paraId="405EBDEA" w14:textId="77777777" w:rsidR="00FD380D" w:rsidRPr="00A13717" w:rsidRDefault="00A13717">
      <w:pPr>
        <w:numPr>
          <w:ilvl w:val="0"/>
          <w:numId w:val="3"/>
        </w:numPr>
        <w:spacing w:after="120"/>
        <w:ind w:left="357" w:hanging="357"/>
        <w:rPr>
          <w:rFonts w:asciiTheme="minorHAnsi" w:eastAsia="Calibri" w:hAnsiTheme="minorHAnsi" w:cstheme="minorHAnsi"/>
        </w:rPr>
      </w:pPr>
      <w:r w:rsidRPr="00A13717">
        <w:rPr>
          <w:rFonts w:asciiTheme="minorHAnsi" w:eastAsia="Calibri" w:hAnsiTheme="minorHAnsi" w:cstheme="minorHAnsi"/>
        </w:rPr>
        <w:t xml:space="preserve">Has knowledge of physical and psychological development of young people and can work with specialists to develop appropriate development plans for maturing players. </w:t>
      </w:r>
    </w:p>
    <w:p w14:paraId="0DA88EAE" w14:textId="77777777" w:rsidR="00FD380D" w:rsidRPr="00A13717" w:rsidRDefault="00FD380D">
      <w:pPr>
        <w:spacing w:after="120"/>
        <w:ind w:left="357"/>
        <w:rPr>
          <w:rFonts w:asciiTheme="minorHAnsi" w:eastAsia="Calibri" w:hAnsiTheme="minorHAnsi" w:cstheme="minorHAnsi"/>
        </w:rPr>
      </w:pPr>
    </w:p>
    <w:p w14:paraId="1676666E" w14:textId="77777777" w:rsidR="00FD380D" w:rsidRPr="00A13717" w:rsidRDefault="00A13717">
      <w:pPr>
        <w:rPr>
          <w:rFonts w:asciiTheme="minorHAnsi" w:eastAsia="Calibri" w:hAnsiTheme="minorHAnsi" w:cstheme="minorHAnsi"/>
          <w:b/>
        </w:rPr>
      </w:pPr>
      <w:r w:rsidRPr="00A13717">
        <w:rPr>
          <w:rFonts w:asciiTheme="minorHAnsi" w:eastAsia="Calibri" w:hAnsiTheme="minorHAnsi" w:cstheme="minorHAnsi"/>
          <w:b/>
        </w:rPr>
        <w:t>Qualities and Attributes</w:t>
      </w:r>
    </w:p>
    <w:p w14:paraId="57444CCC" w14:textId="77777777" w:rsidR="00FD380D" w:rsidRPr="00A13717" w:rsidRDefault="00FD380D">
      <w:pPr>
        <w:rPr>
          <w:rFonts w:asciiTheme="minorHAnsi" w:eastAsia="Calibri" w:hAnsiTheme="minorHAnsi" w:cstheme="minorHAnsi"/>
        </w:rPr>
      </w:pPr>
    </w:p>
    <w:p w14:paraId="724308D8" w14:textId="77777777" w:rsidR="00FD380D" w:rsidRPr="00A13717" w:rsidRDefault="00A13717">
      <w:pPr>
        <w:numPr>
          <w:ilvl w:val="0"/>
          <w:numId w:val="6"/>
        </w:numPr>
        <w:spacing w:after="120"/>
        <w:ind w:left="357" w:hanging="357"/>
        <w:rPr>
          <w:rFonts w:asciiTheme="minorHAnsi" w:eastAsia="Calibri" w:hAnsiTheme="minorHAnsi" w:cstheme="minorHAnsi"/>
        </w:rPr>
      </w:pPr>
      <w:r w:rsidRPr="00A13717">
        <w:rPr>
          <w:rFonts w:asciiTheme="minorHAnsi" w:eastAsia="Calibri" w:hAnsiTheme="minorHAnsi" w:cstheme="minorHAnsi"/>
        </w:rPr>
        <w:t>Ability to self-generate and maintain high levels of motivation; display initiative, tenacity and resilience and to work independently as well as part of a team.</w:t>
      </w:r>
    </w:p>
    <w:p w14:paraId="10B74567" w14:textId="77777777" w:rsidR="00FD380D" w:rsidRPr="00A13717" w:rsidRDefault="00A13717">
      <w:pPr>
        <w:numPr>
          <w:ilvl w:val="0"/>
          <w:numId w:val="6"/>
        </w:numPr>
        <w:pBdr>
          <w:top w:val="nil"/>
          <w:left w:val="nil"/>
          <w:bottom w:val="nil"/>
          <w:right w:val="nil"/>
          <w:between w:val="nil"/>
        </w:pBdr>
        <w:spacing w:after="120"/>
        <w:ind w:left="357" w:hanging="357"/>
        <w:rPr>
          <w:rFonts w:asciiTheme="minorHAnsi" w:eastAsia="Calibri" w:hAnsiTheme="minorHAnsi" w:cstheme="minorHAnsi"/>
          <w:color w:val="000000"/>
        </w:rPr>
      </w:pPr>
      <w:r w:rsidRPr="00A13717">
        <w:rPr>
          <w:rFonts w:asciiTheme="minorHAnsi" w:eastAsia="Calibri" w:hAnsiTheme="minorHAnsi" w:cstheme="minorHAnsi"/>
          <w:color w:val="000000"/>
        </w:rPr>
        <w:t>Can develop appropriate session plans based on the program requirements and adapt these accordingly to meet the players requirements</w:t>
      </w:r>
    </w:p>
    <w:p w14:paraId="61EE2881" w14:textId="77777777" w:rsidR="00FD380D" w:rsidRPr="00A13717" w:rsidRDefault="00A13717">
      <w:pPr>
        <w:numPr>
          <w:ilvl w:val="0"/>
          <w:numId w:val="6"/>
        </w:numPr>
        <w:pBdr>
          <w:top w:val="nil"/>
          <w:left w:val="nil"/>
          <w:bottom w:val="nil"/>
          <w:right w:val="nil"/>
          <w:between w:val="nil"/>
        </w:pBdr>
        <w:spacing w:after="120"/>
        <w:ind w:left="357" w:hanging="357"/>
        <w:rPr>
          <w:rFonts w:asciiTheme="minorHAnsi" w:eastAsia="Calibri" w:hAnsiTheme="minorHAnsi" w:cstheme="minorHAnsi"/>
          <w:color w:val="000000"/>
        </w:rPr>
      </w:pPr>
      <w:r w:rsidRPr="00A13717">
        <w:rPr>
          <w:rFonts w:asciiTheme="minorHAnsi" w:eastAsia="Calibri" w:hAnsiTheme="minorHAnsi" w:cstheme="minorHAnsi"/>
          <w:color w:val="000000"/>
        </w:rPr>
        <w:t>Have a good understanding and appreciation of player care and ethical practice</w:t>
      </w:r>
    </w:p>
    <w:p w14:paraId="0894BD86" w14:textId="645962DC" w:rsidR="00FD380D" w:rsidRPr="00A13717" w:rsidRDefault="00A13717">
      <w:pPr>
        <w:numPr>
          <w:ilvl w:val="0"/>
          <w:numId w:val="6"/>
        </w:numPr>
        <w:pBdr>
          <w:top w:val="nil"/>
          <w:left w:val="nil"/>
          <w:bottom w:val="nil"/>
          <w:right w:val="nil"/>
          <w:between w:val="nil"/>
        </w:pBdr>
        <w:spacing w:after="120"/>
        <w:ind w:left="357" w:hanging="357"/>
        <w:rPr>
          <w:rFonts w:asciiTheme="minorHAnsi" w:eastAsia="Calibri" w:hAnsiTheme="minorHAnsi" w:cstheme="minorHAnsi"/>
        </w:rPr>
      </w:pPr>
      <w:r w:rsidRPr="00A13717">
        <w:rPr>
          <w:rFonts w:asciiTheme="minorHAnsi" w:eastAsia="Calibri" w:hAnsiTheme="minorHAnsi" w:cstheme="minorHAnsi"/>
        </w:rPr>
        <w:t>Has an awareness of how to support player who may have additional educational and developmental needs and appropriate learning approaches</w:t>
      </w:r>
    </w:p>
    <w:p w14:paraId="4D377D4B" w14:textId="77777777" w:rsidR="00FD380D" w:rsidRPr="00A13717" w:rsidRDefault="00A13717">
      <w:pPr>
        <w:numPr>
          <w:ilvl w:val="0"/>
          <w:numId w:val="6"/>
        </w:numPr>
        <w:ind w:left="357" w:hanging="357"/>
        <w:rPr>
          <w:rFonts w:asciiTheme="minorHAnsi" w:eastAsia="Calibri" w:hAnsiTheme="minorHAnsi" w:cstheme="minorHAnsi"/>
        </w:rPr>
      </w:pPr>
      <w:r w:rsidRPr="00A13717">
        <w:rPr>
          <w:rFonts w:asciiTheme="minorHAnsi" w:eastAsia="Calibri" w:hAnsiTheme="minorHAnsi" w:cstheme="minorHAnsi"/>
        </w:rPr>
        <w:t>Adapts quickly and with enthusiasm to changes and unpredictable events.</w:t>
      </w:r>
    </w:p>
    <w:p w14:paraId="64CE8840" w14:textId="77777777" w:rsidR="00FD380D" w:rsidRPr="00A13717" w:rsidRDefault="00A13717">
      <w:pPr>
        <w:numPr>
          <w:ilvl w:val="0"/>
          <w:numId w:val="6"/>
        </w:numPr>
        <w:ind w:left="357" w:hanging="357"/>
        <w:rPr>
          <w:rFonts w:asciiTheme="minorHAnsi" w:eastAsia="Calibri" w:hAnsiTheme="minorHAnsi" w:cstheme="minorHAnsi"/>
        </w:rPr>
      </w:pPr>
      <w:r w:rsidRPr="00A13717">
        <w:rPr>
          <w:rFonts w:asciiTheme="minorHAnsi" w:eastAsia="Calibri" w:hAnsiTheme="minorHAnsi" w:cstheme="minorHAnsi"/>
        </w:rPr>
        <w:t>Can show evidence of a creative and innovative approach to coaching.</w:t>
      </w:r>
    </w:p>
    <w:p w14:paraId="624DEF91" w14:textId="77777777" w:rsidR="00FD380D" w:rsidRPr="00A13717" w:rsidRDefault="00A13717">
      <w:pPr>
        <w:numPr>
          <w:ilvl w:val="0"/>
          <w:numId w:val="6"/>
        </w:numPr>
        <w:ind w:left="357" w:hanging="357"/>
        <w:rPr>
          <w:rFonts w:asciiTheme="minorHAnsi" w:eastAsia="Calibri" w:hAnsiTheme="minorHAnsi" w:cstheme="minorHAnsi"/>
        </w:rPr>
      </w:pPr>
      <w:r w:rsidRPr="00A13717">
        <w:rPr>
          <w:rFonts w:asciiTheme="minorHAnsi" w:eastAsia="Calibri" w:hAnsiTheme="minorHAnsi" w:cstheme="minorHAnsi"/>
        </w:rPr>
        <w:t xml:space="preserve">Can support players in the development of short-, medium- and long-term goals and action plans </w:t>
      </w:r>
    </w:p>
    <w:p w14:paraId="62EC723A" w14:textId="77777777" w:rsidR="00FD380D" w:rsidRPr="00A13717" w:rsidRDefault="00A13717">
      <w:pPr>
        <w:numPr>
          <w:ilvl w:val="0"/>
          <w:numId w:val="6"/>
        </w:numPr>
        <w:ind w:left="357" w:hanging="357"/>
        <w:rPr>
          <w:rFonts w:asciiTheme="minorHAnsi" w:eastAsia="Calibri" w:hAnsiTheme="minorHAnsi" w:cstheme="minorHAnsi"/>
        </w:rPr>
      </w:pPr>
      <w:r w:rsidRPr="00A13717">
        <w:rPr>
          <w:rFonts w:asciiTheme="minorHAnsi" w:eastAsia="Calibri" w:hAnsiTheme="minorHAnsi" w:cstheme="minorHAnsi"/>
        </w:rPr>
        <w:t xml:space="preserve">Challenges appropriately, and in a positive manner, the behaviour that does not support the aims of the program or a strong team environment. </w:t>
      </w:r>
    </w:p>
    <w:p w14:paraId="23E71222" w14:textId="77777777" w:rsidR="00FD380D" w:rsidRPr="00A13717" w:rsidRDefault="00A13717">
      <w:pPr>
        <w:numPr>
          <w:ilvl w:val="0"/>
          <w:numId w:val="6"/>
        </w:numPr>
        <w:spacing w:after="160"/>
        <w:ind w:left="357" w:hanging="357"/>
        <w:rPr>
          <w:rFonts w:asciiTheme="minorHAnsi" w:eastAsia="Calibri" w:hAnsiTheme="minorHAnsi" w:cstheme="minorHAnsi"/>
        </w:rPr>
      </w:pPr>
      <w:r w:rsidRPr="00A13717">
        <w:rPr>
          <w:rFonts w:asciiTheme="minorHAnsi" w:eastAsia="Calibri" w:hAnsiTheme="minorHAnsi" w:cstheme="minorHAnsi"/>
        </w:rPr>
        <w:t>Has a good understanding of reflective practice and techniques and applies these to their own coaching development.</w:t>
      </w:r>
    </w:p>
    <w:p w14:paraId="72AF6DE0" w14:textId="77777777" w:rsidR="00FD380D" w:rsidRPr="00A13717" w:rsidRDefault="00A13717">
      <w:pPr>
        <w:spacing w:before="160" w:after="120"/>
        <w:rPr>
          <w:rFonts w:asciiTheme="minorHAnsi" w:eastAsia="Calibri" w:hAnsiTheme="minorHAnsi" w:cstheme="minorHAnsi"/>
        </w:rPr>
      </w:pPr>
      <w:r w:rsidRPr="00A13717">
        <w:rPr>
          <w:rFonts w:asciiTheme="minorHAnsi" w:hAnsiTheme="minorHAnsi" w:cstheme="minorHAnsi"/>
        </w:rPr>
        <w:br w:type="page"/>
      </w:r>
    </w:p>
    <w:p w14:paraId="4F172E2C" w14:textId="77777777" w:rsidR="00FD380D" w:rsidRPr="00A13717" w:rsidRDefault="00A13717">
      <w:pPr>
        <w:widowControl w:val="0"/>
        <w:jc w:val="center"/>
        <w:rPr>
          <w:rFonts w:asciiTheme="minorHAnsi" w:hAnsiTheme="minorHAnsi" w:cstheme="minorHAnsi"/>
          <w:b/>
          <w:sz w:val="32"/>
          <w:szCs w:val="32"/>
        </w:rPr>
      </w:pPr>
      <w:bookmarkStart w:id="2" w:name="_heading=h.j9qnwp90q8nb" w:colFirst="0" w:colLast="0"/>
      <w:bookmarkEnd w:id="2"/>
      <w:r w:rsidRPr="00A13717">
        <w:rPr>
          <w:rFonts w:asciiTheme="minorHAnsi" w:hAnsiTheme="minorHAnsi" w:cstheme="minorHAnsi"/>
          <w:b/>
          <w:sz w:val="32"/>
          <w:szCs w:val="32"/>
        </w:rPr>
        <w:lastRenderedPageBreak/>
        <w:t>Administrators and Coaches Code of Conduct</w:t>
      </w:r>
    </w:p>
    <w:p w14:paraId="47533B4E" w14:textId="77777777" w:rsidR="00FD380D" w:rsidRPr="00A13717" w:rsidRDefault="00A13717">
      <w:pPr>
        <w:spacing w:after="160" w:line="259" w:lineRule="auto"/>
        <w:jc w:val="center"/>
        <w:rPr>
          <w:rFonts w:asciiTheme="minorHAnsi" w:hAnsiTheme="minorHAnsi" w:cstheme="minorHAnsi"/>
          <w:b/>
          <w:sz w:val="32"/>
          <w:szCs w:val="32"/>
        </w:rPr>
      </w:pPr>
      <w:r w:rsidRPr="00A13717">
        <w:rPr>
          <w:rFonts w:asciiTheme="minorHAnsi" w:hAnsiTheme="minorHAnsi" w:cstheme="minorHAnsi"/>
          <w:b/>
          <w:sz w:val="32"/>
          <w:szCs w:val="32"/>
        </w:rPr>
        <w:t>Staffordshire CB</w:t>
      </w:r>
    </w:p>
    <w:p w14:paraId="5F16F9B3" w14:textId="77777777" w:rsidR="00FD380D" w:rsidRPr="00A13717" w:rsidRDefault="00A13717">
      <w:pPr>
        <w:spacing w:after="160" w:line="259" w:lineRule="auto"/>
        <w:rPr>
          <w:rFonts w:asciiTheme="minorHAnsi" w:hAnsiTheme="minorHAnsi" w:cstheme="minorHAnsi"/>
        </w:rPr>
      </w:pPr>
      <w:r w:rsidRPr="00A13717">
        <w:rPr>
          <w:rFonts w:asciiTheme="minorHAnsi" w:hAnsiTheme="minorHAnsi" w:cstheme="minorHAnsi"/>
        </w:rPr>
        <w:t>Everyone involved in rugby in Staffordshire, whether a Player, Coach, Referee, Administrator, Parent or Spectator is expected to uphold the Core values of our sport:</w:t>
      </w:r>
    </w:p>
    <w:p w14:paraId="0F76241E" w14:textId="77777777" w:rsidR="00FD380D" w:rsidRPr="00A13717" w:rsidRDefault="00A13717">
      <w:pPr>
        <w:spacing w:after="160" w:line="259" w:lineRule="auto"/>
        <w:jc w:val="center"/>
        <w:rPr>
          <w:rFonts w:asciiTheme="minorHAnsi" w:hAnsiTheme="minorHAnsi" w:cstheme="minorHAnsi"/>
          <w:b/>
          <w:sz w:val="26"/>
          <w:szCs w:val="26"/>
        </w:rPr>
      </w:pPr>
      <w:r w:rsidRPr="00A13717">
        <w:rPr>
          <w:rFonts w:asciiTheme="minorHAnsi" w:hAnsiTheme="minorHAnsi" w:cstheme="minorHAnsi"/>
          <w:b/>
          <w:sz w:val="26"/>
          <w:szCs w:val="26"/>
        </w:rPr>
        <w:t>Teamwork, Respect, Enjoyment, Discipline &amp; Sportsmanship.</w:t>
      </w:r>
    </w:p>
    <w:p w14:paraId="42544F71" w14:textId="77777777" w:rsidR="00FD380D" w:rsidRPr="00A13717" w:rsidRDefault="00A13717">
      <w:pPr>
        <w:spacing w:after="150"/>
        <w:rPr>
          <w:rFonts w:asciiTheme="minorHAnsi" w:hAnsiTheme="minorHAnsi" w:cstheme="minorHAnsi"/>
          <w:color w:val="000000"/>
        </w:rPr>
      </w:pPr>
      <w:r w:rsidRPr="00A13717">
        <w:rPr>
          <w:rFonts w:asciiTheme="minorHAnsi" w:hAnsiTheme="minorHAnsi" w:cstheme="minorHAnsi"/>
          <w:color w:val="000000"/>
        </w:rPr>
        <w:t>Administration and Coaching must demonstrate a high degree of honesty, integrity, and competence. The need for administrators and coaches to understand and act on their responsibilities is of critical importance in Staffordshire, as is the need to protect the key concept of participation for fun and enjoyment, as well as achievement.</w:t>
      </w:r>
      <w:r w:rsidRPr="00A13717">
        <w:rPr>
          <w:rFonts w:asciiTheme="minorHAnsi" w:hAnsiTheme="minorHAnsi" w:cstheme="minorHAnsi"/>
          <w:color w:val="000000"/>
        </w:rPr>
        <w:br/>
      </w:r>
      <w:r w:rsidRPr="00A13717">
        <w:rPr>
          <w:rFonts w:asciiTheme="minorHAnsi" w:hAnsiTheme="minorHAnsi" w:cstheme="minorHAnsi"/>
          <w:color w:val="000000"/>
        </w:rPr>
        <w:br/>
        <w:t>The key principles relating to the interaction between administrators, coaches and players are:</w:t>
      </w:r>
    </w:p>
    <w:p w14:paraId="377872E6" w14:textId="77777777" w:rsidR="00FD380D" w:rsidRPr="00A13717" w:rsidRDefault="00A13717">
      <w:pPr>
        <w:numPr>
          <w:ilvl w:val="0"/>
          <w:numId w:val="4"/>
        </w:numPr>
        <w:spacing w:line="259" w:lineRule="auto"/>
        <w:ind w:left="555"/>
        <w:rPr>
          <w:rFonts w:asciiTheme="minorHAnsi" w:hAnsiTheme="minorHAnsi" w:cstheme="minorHAnsi"/>
          <w:color w:val="000000"/>
        </w:rPr>
      </w:pPr>
      <w:r w:rsidRPr="00A13717">
        <w:rPr>
          <w:rFonts w:asciiTheme="minorHAnsi" w:hAnsiTheme="minorHAnsi" w:cstheme="minorHAnsi"/>
          <w:color w:val="000000"/>
        </w:rPr>
        <w:t xml:space="preserve">Relationships – administrators and coaches must develop a relationship with the players based on openness, </w:t>
      </w:r>
      <w:r w:rsidRPr="00A13717">
        <w:rPr>
          <w:rFonts w:asciiTheme="minorHAnsi" w:hAnsiTheme="minorHAnsi" w:cstheme="minorHAnsi"/>
          <w:color w:val="000000"/>
        </w:rPr>
        <w:tab/>
        <w:t>honesty, mutual trust, and respect.</w:t>
      </w:r>
    </w:p>
    <w:p w14:paraId="22DCBB05" w14:textId="77777777" w:rsidR="00FD380D" w:rsidRPr="00A13717" w:rsidRDefault="00A13717">
      <w:pPr>
        <w:numPr>
          <w:ilvl w:val="0"/>
          <w:numId w:val="4"/>
        </w:numPr>
        <w:spacing w:line="259" w:lineRule="auto"/>
        <w:ind w:left="555"/>
        <w:rPr>
          <w:rFonts w:asciiTheme="minorHAnsi" w:hAnsiTheme="minorHAnsi" w:cstheme="minorHAnsi"/>
          <w:color w:val="000000"/>
        </w:rPr>
      </w:pPr>
      <w:r w:rsidRPr="00A13717">
        <w:rPr>
          <w:rFonts w:asciiTheme="minorHAnsi" w:hAnsiTheme="minorHAnsi" w:cstheme="minorHAnsi"/>
          <w:color w:val="000000"/>
        </w:rPr>
        <w:t xml:space="preserve">Responsibilities - personal standards - you, as an administrator or coach, must always demonstrate proper personal behaviour and conduct. You are an ambassador for Staffordshire at all times during your appointment. </w:t>
      </w:r>
    </w:p>
    <w:p w14:paraId="08FF8403" w14:textId="77777777" w:rsidR="00FD380D" w:rsidRPr="00A13717" w:rsidRDefault="00A13717">
      <w:pPr>
        <w:numPr>
          <w:ilvl w:val="0"/>
          <w:numId w:val="4"/>
        </w:numPr>
        <w:spacing w:line="259" w:lineRule="auto"/>
        <w:ind w:left="555"/>
        <w:rPr>
          <w:rFonts w:asciiTheme="minorHAnsi" w:hAnsiTheme="minorHAnsi" w:cstheme="minorHAnsi"/>
          <w:color w:val="000000"/>
        </w:rPr>
      </w:pPr>
      <w:r w:rsidRPr="00A13717">
        <w:rPr>
          <w:rFonts w:asciiTheme="minorHAnsi" w:hAnsiTheme="minorHAnsi" w:cstheme="minorHAnsi"/>
          <w:color w:val="000000"/>
        </w:rPr>
        <w:t xml:space="preserve">Responsibilities - professional standards - to maximise benefits and minimise the risks to players, coaches must </w:t>
      </w:r>
      <w:r w:rsidRPr="00A13717">
        <w:rPr>
          <w:rFonts w:asciiTheme="minorHAnsi" w:hAnsiTheme="minorHAnsi" w:cstheme="minorHAnsi"/>
          <w:color w:val="000000"/>
        </w:rPr>
        <w:tab/>
        <w:t xml:space="preserve">attain a high level of competence through qualifications and a commitment to ongoing training that ensures </w:t>
      </w:r>
      <w:r w:rsidRPr="00A13717">
        <w:rPr>
          <w:rFonts w:asciiTheme="minorHAnsi" w:hAnsiTheme="minorHAnsi" w:cstheme="minorHAnsi"/>
          <w:color w:val="000000"/>
        </w:rPr>
        <w:tab/>
        <w:t>safe, current, and correct practice.</w:t>
      </w:r>
    </w:p>
    <w:p w14:paraId="4D782EB9" w14:textId="77777777" w:rsidR="00FD380D" w:rsidRPr="00A13717" w:rsidRDefault="00A13717">
      <w:pPr>
        <w:numPr>
          <w:ilvl w:val="0"/>
          <w:numId w:val="4"/>
        </w:numPr>
        <w:spacing w:line="259" w:lineRule="auto"/>
        <w:ind w:left="555"/>
        <w:rPr>
          <w:rFonts w:asciiTheme="minorHAnsi" w:hAnsiTheme="minorHAnsi" w:cstheme="minorHAnsi"/>
          <w:color w:val="000000"/>
        </w:rPr>
      </w:pPr>
      <w:r w:rsidRPr="00A13717">
        <w:rPr>
          <w:rFonts w:asciiTheme="minorHAnsi" w:hAnsiTheme="minorHAnsi" w:cstheme="minorHAnsi"/>
          <w:color w:val="000000"/>
        </w:rPr>
        <w:t xml:space="preserve">Winning is not everything - teach your players to enjoy taking part and performing to the best of their ability. </w:t>
      </w:r>
      <w:r w:rsidRPr="00A13717">
        <w:rPr>
          <w:rFonts w:asciiTheme="minorHAnsi" w:hAnsiTheme="minorHAnsi" w:cstheme="minorHAnsi"/>
          <w:color w:val="000000"/>
        </w:rPr>
        <w:tab/>
        <w:t>Encourage and enable each player to reach his or her fullest potential, which in turn will ensure that the team is</w:t>
      </w:r>
      <w:r w:rsidRPr="00A13717">
        <w:rPr>
          <w:rFonts w:asciiTheme="minorHAnsi" w:hAnsiTheme="minorHAnsi" w:cstheme="minorHAnsi"/>
          <w:color w:val="000000"/>
        </w:rPr>
        <w:tab/>
        <w:t xml:space="preserve">performing at its best. </w:t>
      </w:r>
    </w:p>
    <w:p w14:paraId="16A53B90" w14:textId="77777777" w:rsidR="00FD380D" w:rsidRPr="00A13717" w:rsidRDefault="00A13717">
      <w:pPr>
        <w:numPr>
          <w:ilvl w:val="0"/>
          <w:numId w:val="4"/>
        </w:numPr>
        <w:spacing w:line="259" w:lineRule="auto"/>
        <w:ind w:left="555"/>
        <w:rPr>
          <w:rFonts w:asciiTheme="minorHAnsi" w:hAnsiTheme="minorHAnsi" w:cstheme="minorHAnsi"/>
          <w:color w:val="000000"/>
        </w:rPr>
      </w:pPr>
      <w:r w:rsidRPr="00A13717">
        <w:rPr>
          <w:rFonts w:asciiTheme="minorHAnsi" w:hAnsiTheme="minorHAnsi" w:cstheme="minorHAnsi"/>
          <w:color w:val="000000"/>
        </w:rPr>
        <w:t xml:space="preserve">Never abuse, shout at, criticise or ridicule player for making mistakes or losing a game. Do not cause a player to </w:t>
      </w:r>
      <w:r w:rsidRPr="00A13717">
        <w:rPr>
          <w:rFonts w:asciiTheme="minorHAnsi" w:hAnsiTheme="minorHAnsi" w:cstheme="minorHAnsi"/>
          <w:color w:val="000000"/>
        </w:rPr>
        <w:tab/>
        <w:t xml:space="preserve">lose self-esteem by embarrassing, humiliating, or undermining them at any time. </w:t>
      </w:r>
    </w:p>
    <w:p w14:paraId="5BEABA4F" w14:textId="77777777" w:rsidR="00FD380D" w:rsidRPr="00A13717" w:rsidRDefault="00A13717">
      <w:pPr>
        <w:numPr>
          <w:ilvl w:val="0"/>
          <w:numId w:val="4"/>
        </w:numPr>
        <w:spacing w:line="259" w:lineRule="auto"/>
        <w:ind w:left="555"/>
        <w:rPr>
          <w:rFonts w:asciiTheme="minorHAnsi" w:hAnsiTheme="minorHAnsi" w:cstheme="minorHAnsi"/>
          <w:color w:val="000000"/>
        </w:rPr>
      </w:pPr>
      <w:r w:rsidRPr="00A13717">
        <w:rPr>
          <w:rFonts w:asciiTheme="minorHAnsi" w:hAnsiTheme="minorHAnsi" w:cstheme="minorHAnsi"/>
          <w:color w:val="000000"/>
        </w:rPr>
        <w:t>Motivate your players through praise, positive feedback, and constructive criticism.</w:t>
      </w:r>
    </w:p>
    <w:p w14:paraId="56FA4EFA" w14:textId="77777777" w:rsidR="00FD380D" w:rsidRPr="00A13717" w:rsidRDefault="00A13717">
      <w:pPr>
        <w:numPr>
          <w:ilvl w:val="0"/>
          <w:numId w:val="4"/>
        </w:numPr>
        <w:spacing w:line="259" w:lineRule="auto"/>
        <w:ind w:left="555"/>
        <w:rPr>
          <w:rFonts w:asciiTheme="minorHAnsi" w:hAnsiTheme="minorHAnsi" w:cstheme="minorHAnsi"/>
          <w:color w:val="000000"/>
        </w:rPr>
      </w:pPr>
      <w:r w:rsidRPr="00A13717">
        <w:rPr>
          <w:rFonts w:asciiTheme="minorHAnsi" w:hAnsiTheme="minorHAnsi" w:cstheme="minorHAnsi"/>
          <w:color w:val="000000"/>
        </w:rPr>
        <w:t>Be organised - establish a structure for the county season, prepare a coaching plan for each session, have the appropriate kit. Above all, communicate to players and fellow coaches to set the correct expectations.</w:t>
      </w:r>
    </w:p>
    <w:p w14:paraId="5BB4A456" w14:textId="77777777" w:rsidR="00FD380D" w:rsidRPr="00A13717" w:rsidRDefault="00A13717">
      <w:pPr>
        <w:numPr>
          <w:ilvl w:val="0"/>
          <w:numId w:val="4"/>
        </w:numPr>
        <w:spacing w:line="259" w:lineRule="auto"/>
        <w:ind w:left="555"/>
        <w:rPr>
          <w:rFonts w:asciiTheme="minorHAnsi" w:hAnsiTheme="minorHAnsi" w:cstheme="minorHAnsi"/>
          <w:color w:val="000000"/>
        </w:rPr>
      </w:pPr>
      <w:r w:rsidRPr="00A13717">
        <w:rPr>
          <w:rFonts w:asciiTheme="minorHAnsi" w:hAnsiTheme="minorHAnsi" w:cstheme="minorHAnsi"/>
          <w:color w:val="000000"/>
        </w:rPr>
        <w:t>Make sure players further develop an understanding of the Laws of the Game, that they respect opponents, teammates, coaches, administrators, and officials at all times when representing Staffordshire.</w:t>
      </w:r>
    </w:p>
    <w:p w14:paraId="3C115713" w14:textId="77777777" w:rsidR="00FD380D" w:rsidRPr="00A13717" w:rsidRDefault="00A13717">
      <w:pPr>
        <w:numPr>
          <w:ilvl w:val="0"/>
          <w:numId w:val="4"/>
        </w:numPr>
        <w:spacing w:line="259" w:lineRule="auto"/>
        <w:ind w:left="555"/>
        <w:rPr>
          <w:rFonts w:asciiTheme="minorHAnsi" w:hAnsiTheme="minorHAnsi" w:cstheme="minorHAnsi"/>
          <w:color w:val="000000"/>
        </w:rPr>
      </w:pPr>
      <w:r w:rsidRPr="00A13717">
        <w:rPr>
          <w:rFonts w:asciiTheme="minorHAnsi" w:hAnsiTheme="minorHAnsi" w:cstheme="minorHAnsi"/>
          <w:color w:val="000000"/>
        </w:rPr>
        <w:t xml:space="preserve">Never question an official's judgement or honesty. </w:t>
      </w:r>
    </w:p>
    <w:p w14:paraId="004659F5" w14:textId="77777777" w:rsidR="00FD380D" w:rsidRPr="00A13717" w:rsidRDefault="00A13717">
      <w:pPr>
        <w:numPr>
          <w:ilvl w:val="0"/>
          <w:numId w:val="4"/>
        </w:numPr>
        <w:spacing w:line="259" w:lineRule="auto"/>
        <w:ind w:left="555"/>
        <w:rPr>
          <w:rFonts w:asciiTheme="minorHAnsi" w:hAnsiTheme="minorHAnsi" w:cstheme="minorHAnsi"/>
          <w:color w:val="000000"/>
        </w:rPr>
      </w:pPr>
      <w:r w:rsidRPr="00A13717">
        <w:rPr>
          <w:rFonts w:asciiTheme="minorHAnsi" w:hAnsiTheme="minorHAnsi" w:cstheme="minorHAnsi"/>
          <w:color w:val="000000"/>
        </w:rPr>
        <w:t xml:space="preserve">Ensure all players behaviour is appropriate and in keeping with the spirit of the game and the expectations of </w:t>
      </w:r>
      <w:r w:rsidRPr="00A13717">
        <w:rPr>
          <w:rFonts w:asciiTheme="minorHAnsi" w:hAnsiTheme="minorHAnsi" w:cstheme="minorHAnsi"/>
          <w:color w:val="000000"/>
        </w:rPr>
        <w:tab/>
        <w:t>Staffordshire CB.</w:t>
      </w:r>
    </w:p>
    <w:p w14:paraId="25F5CE9E" w14:textId="77777777" w:rsidR="00FD380D" w:rsidRPr="00A13717" w:rsidRDefault="00A13717">
      <w:pPr>
        <w:numPr>
          <w:ilvl w:val="0"/>
          <w:numId w:val="4"/>
        </w:numPr>
        <w:spacing w:line="259" w:lineRule="auto"/>
        <w:ind w:left="555"/>
        <w:rPr>
          <w:rFonts w:asciiTheme="minorHAnsi" w:hAnsiTheme="minorHAnsi" w:cstheme="minorHAnsi"/>
          <w:color w:val="000000"/>
        </w:rPr>
      </w:pPr>
      <w:r w:rsidRPr="00A13717">
        <w:rPr>
          <w:rFonts w:asciiTheme="minorHAnsi" w:hAnsiTheme="minorHAnsi" w:cstheme="minorHAnsi"/>
          <w:color w:val="000000"/>
        </w:rPr>
        <w:t>Never enter the playing arena (the pitch) during a match unless specifically invited to do so by the match official.</w:t>
      </w:r>
    </w:p>
    <w:p w14:paraId="6204493B" w14:textId="77777777" w:rsidR="00FD380D" w:rsidRPr="00A13717" w:rsidRDefault="00A13717">
      <w:pPr>
        <w:numPr>
          <w:ilvl w:val="0"/>
          <w:numId w:val="4"/>
        </w:numPr>
        <w:spacing w:line="259" w:lineRule="auto"/>
        <w:ind w:left="555"/>
        <w:rPr>
          <w:rFonts w:asciiTheme="minorHAnsi" w:hAnsiTheme="minorHAnsi" w:cstheme="minorHAnsi"/>
          <w:color w:val="000000"/>
        </w:rPr>
      </w:pPr>
      <w:r w:rsidRPr="00A13717">
        <w:rPr>
          <w:rFonts w:asciiTheme="minorHAnsi" w:hAnsiTheme="minorHAnsi" w:cstheme="minorHAnsi"/>
          <w:color w:val="000000"/>
        </w:rPr>
        <w:t xml:space="preserve">As representatives of Staffordshire, administrators and coaches must not approach players to change clubs. </w:t>
      </w:r>
    </w:p>
    <w:sectPr w:rsidR="00FD380D" w:rsidRPr="00A13717">
      <w:headerReference w:type="default" r:id="rId9"/>
      <w:footerReference w:type="default" r:id="rId10"/>
      <w:pgSz w:w="11906" w:h="16838"/>
      <w:pgMar w:top="1440" w:right="1134" w:bottom="1440" w:left="1134" w:header="851"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38044" w14:textId="77777777" w:rsidR="003B5CF0" w:rsidRDefault="003B5CF0">
      <w:r>
        <w:separator/>
      </w:r>
    </w:p>
  </w:endnote>
  <w:endnote w:type="continuationSeparator" w:id="0">
    <w:p w14:paraId="36E8EE73" w14:textId="77777777" w:rsidR="003B5CF0" w:rsidRDefault="003B5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C7CA9CD-3E87-4023-B5DD-8AD34623493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E73856D-DA37-4386-AE1E-323BD8D6D859}"/>
  </w:font>
  <w:font w:name="Verdana">
    <w:panose1 w:val="020B0604030504040204"/>
    <w:charset w:val="00"/>
    <w:family w:val="swiss"/>
    <w:pitch w:val="variable"/>
    <w:sig w:usb0="A00006FF" w:usb1="4000205B" w:usb2="00000010" w:usb3="00000000" w:csb0="0000019F" w:csb1="00000000"/>
    <w:embedRegular r:id="rId3" w:fontKey="{52BB38A3-894B-4436-9E7B-27247E6778C8}"/>
  </w:font>
  <w:font w:name="Calibri">
    <w:panose1 w:val="020F0502020204030204"/>
    <w:charset w:val="00"/>
    <w:family w:val="swiss"/>
    <w:pitch w:val="variable"/>
    <w:sig w:usb0="E4002EFF" w:usb1="C000247B" w:usb2="00000009" w:usb3="00000000" w:csb0="000001FF" w:csb1="00000000"/>
    <w:embedRegular r:id="rId4" w:fontKey="{CCEF930E-4550-459E-A301-2CA98F6D39C6}"/>
    <w:embedBold r:id="rId5" w:fontKey="{68DDD9F5-22CE-44C5-BBDD-972073AB7A74}"/>
    <w:embedItalic r:id="rId6" w:fontKey="{DAAC74AF-17DB-446C-9555-EB913CE5DE7A}"/>
  </w:font>
  <w:font w:name="Cambria">
    <w:panose1 w:val="02040503050406030204"/>
    <w:charset w:val="00"/>
    <w:family w:val="roman"/>
    <w:pitch w:val="variable"/>
    <w:sig w:usb0="E00006FF" w:usb1="420024FF" w:usb2="02000000" w:usb3="00000000" w:csb0="0000019F" w:csb1="00000000"/>
    <w:embedRegular r:id="rId7" w:fontKey="{94905B9A-CFAD-49F3-8882-E92E840F1A48}"/>
  </w:font>
  <w:font w:name="Georgia">
    <w:panose1 w:val="02040502050405020303"/>
    <w:charset w:val="00"/>
    <w:family w:val="roman"/>
    <w:pitch w:val="variable"/>
    <w:sig w:usb0="00000287" w:usb1="00000000" w:usb2="00000000" w:usb3="00000000" w:csb0="0000009F" w:csb1="00000000"/>
    <w:embedRegular r:id="rId8" w:fontKey="{2A4D86BD-2CAE-4013-88D5-8D1AD4D8262B}"/>
    <w:embedItalic r:id="rId9" w:fontKey="{B1C997EC-430A-472A-86A7-835C23B5B82A}"/>
  </w:font>
  <w:font w:name="Aptos Narrow">
    <w:charset w:val="00"/>
    <w:family w:val="swiss"/>
    <w:pitch w:val="variable"/>
    <w:sig w:usb0="20000287" w:usb1="00000003" w:usb2="00000000" w:usb3="00000000" w:csb0="0000019F" w:csb1="00000000"/>
    <w:embedBold r:id="rId10" w:fontKey="{A1FFED35-BFE6-4E1A-BC02-7297A2F185DB}"/>
  </w:font>
  <w:font w:name="&quot;Aptos Narrow&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D3D7E" w14:textId="77777777" w:rsidR="00FD380D" w:rsidRDefault="00A13717">
    <w:pPr>
      <w:pBdr>
        <w:top w:val="nil"/>
        <w:left w:val="nil"/>
        <w:bottom w:val="nil"/>
        <w:right w:val="nil"/>
        <w:between w:val="nil"/>
      </w:pBdr>
      <w:tabs>
        <w:tab w:val="center" w:pos="4513"/>
        <w:tab w:val="right" w:pos="9026"/>
      </w:tabs>
      <w:jc w:val="center"/>
      <w:rPr>
        <w:rFonts w:ascii="Calibri" w:eastAsia="Calibri" w:hAnsi="Calibri" w:cs="Calibri"/>
        <w:color w:val="000000"/>
      </w:rPr>
    </w:pPr>
    <w:r>
      <w:rPr>
        <w:rFonts w:ascii="Calibri" w:eastAsia="Calibri" w:hAnsi="Calibri" w:cs="Calibri"/>
        <w:color w:val="000000"/>
      </w:rPr>
      <w:t xml:space="preserve">The Criminal Records Bureau </w:t>
    </w:r>
    <w:r>
      <w:rPr>
        <w:rFonts w:ascii="Calibri" w:eastAsia="Calibri" w:hAnsi="Calibri" w:cs="Calibri"/>
      </w:rPr>
      <w:t>enhanced</w:t>
    </w:r>
    <w:r>
      <w:rPr>
        <w:rFonts w:ascii="Calibri" w:eastAsia="Calibri" w:hAnsi="Calibri" w:cs="Calibri"/>
        <w:color w:val="000000"/>
      </w:rPr>
      <w:t xml:space="preserve"> disclosure process applies to this post.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6A878" w14:textId="77777777" w:rsidR="003B5CF0" w:rsidRDefault="003B5CF0">
      <w:r>
        <w:separator/>
      </w:r>
    </w:p>
  </w:footnote>
  <w:footnote w:type="continuationSeparator" w:id="0">
    <w:p w14:paraId="0281AB5B" w14:textId="77777777" w:rsidR="003B5CF0" w:rsidRDefault="003B5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CDDD" w14:textId="77777777" w:rsidR="00FD380D" w:rsidRDefault="00A13717">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3AD7D35B" wp14:editId="04D40F5F">
          <wp:extent cx="2643653" cy="888737"/>
          <wp:effectExtent l="0" t="0" r="0" b="0"/>
          <wp:docPr id="4" name="image1.jpg" descr="http://www.staffsrfu.com/images/StaffsRugby_logo.jpg"/>
          <wp:cNvGraphicFramePr/>
          <a:graphic xmlns:a="http://schemas.openxmlformats.org/drawingml/2006/main">
            <a:graphicData uri="http://schemas.openxmlformats.org/drawingml/2006/picture">
              <pic:pic xmlns:pic="http://schemas.openxmlformats.org/drawingml/2006/picture">
                <pic:nvPicPr>
                  <pic:cNvPr id="0" name="image1.jpg" descr="http://www.staffsrfu.com/images/StaffsRugby_logo.jpg"/>
                  <pic:cNvPicPr preferRelativeResize="0"/>
                </pic:nvPicPr>
                <pic:blipFill>
                  <a:blip r:embed="rId1"/>
                  <a:srcRect b="14976"/>
                  <a:stretch>
                    <a:fillRect/>
                  </a:stretch>
                </pic:blipFill>
                <pic:spPr>
                  <a:xfrm>
                    <a:off x="0" y="0"/>
                    <a:ext cx="2643653" cy="888737"/>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565E63A9" wp14:editId="7E22346A">
          <wp:simplePos x="0" y="0"/>
          <wp:positionH relativeFrom="column">
            <wp:posOffset>3800475</wp:posOffset>
          </wp:positionH>
          <wp:positionV relativeFrom="paragraph">
            <wp:posOffset>7620</wp:posOffset>
          </wp:positionV>
          <wp:extent cx="506730" cy="80010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06730" cy="800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123FE"/>
    <w:multiLevelType w:val="multilevel"/>
    <w:tmpl w:val="E5EC370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 w15:restartNumberingAfterBreak="0">
    <w:nsid w:val="12C1233C"/>
    <w:multiLevelType w:val="multilevel"/>
    <w:tmpl w:val="C1E62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EF5C29"/>
    <w:multiLevelType w:val="multilevel"/>
    <w:tmpl w:val="B0F2BB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D987F9E"/>
    <w:multiLevelType w:val="multilevel"/>
    <w:tmpl w:val="5D482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86789D"/>
    <w:multiLevelType w:val="multilevel"/>
    <w:tmpl w:val="CC427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625529"/>
    <w:multiLevelType w:val="multilevel"/>
    <w:tmpl w:val="7E366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7382631">
    <w:abstractNumId w:val="1"/>
  </w:num>
  <w:num w:numId="2" w16cid:durableId="28841995">
    <w:abstractNumId w:val="3"/>
  </w:num>
  <w:num w:numId="3" w16cid:durableId="122964727">
    <w:abstractNumId w:val="5"/>
  </w:num>
  <w:num w:numId="4" w16cid:durableId="362826260">
    <w:abstractNumId w:val="0"/>
  </w:num>
  <w:num w:numId="5" w16cid:durableId="1311255095">
    <w:abstractNumId w:val="4"/>
  </w:num>
  <w:num w:numId="6" w16cid:durableId="2189007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80D"/>
    <w:rsid w:val="00107965"/>
    <w:rsid w:val="003B5CF0"/>
    <w:rsid w:val="00434ACF"/>
    <w:rsid w:val="00792A3A"/>
    <w:rsid w:val="00A13717"/>
    <w:rsid w:val="00FD3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0A484"/>
  <w15:docId w15:val="{2B3FA26C-F720-4C1C-AFCB-059D01AD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331"/>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8D2D96"/>
    <w:pPr>
      <w:spacing w:before="100" w:beforeAutospacing="1" w:after="100" w:afterAutospacing="1"/>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link w:val="Heading3"/>
    <w:rsid w:val="002635AF"/>
    <w:rPr>
      <w:rFonts w:ascii="Arial" w:hAnsi="Arial" w:cs="Arial"/>
      <w:b/>
      <w:bCs/>
      <w:sz w:val="26"/>
      <w:szCs w:val="26"/>
      <w:lang w:val="en-GB" w:eastAsia="en-US" w:bidi="ar-SA"/>
    </w:rPr>
  </w:style>
  <w:style w:type="paragraph" w:styleId="Header">
    <w:name w:val="header"/>
    <w:basedOn w:val="Normal"/>
    <w:link w:val="HeaderChar"/>
    <w:uiPriority w:val="99"/>
    <w:rsid w:val="00817355"/>
    <w:pPr>
      <w:tabs>
        <w:tab w:val="center" w:pos="4513"/>
        <w:tab w:val="right" w:pos="9026"/>
      </w:tabs>
    </w:pPr>
  </w:style>
  <w:style w:type="character" w:customStyle="1" w:styleId="HeaderChar">
    <w:name w:val="Header Char"/>
    <w:link w:val="Header"/>
    <w:uiPriority w:val="99"/>
    <w:rsid w:val="00817355"/>
    <w:rPr>
      <w:sz w:val="24"/>
      <w:szCs w:val="24"/>
      <w:lang w:eastAsia="en-US"/>
    </w:rPr>
  </w:style>
  <w:style w:type="paragraph" w:styleId="Footer">
    <w:name w:val="footer"/>
    <w:basedOn w:val="Normal"/>
    <w:link w:val="FooterChar"/>
    <w:rsid w:val="00817355"/>
    <w:pPr>
      <w:tabs>
        <w:tab w:val="center" w:pos="4513"/>
        <w:tab w:val="right" w:pos="9026"/>
      </w:tabs>
    </w:pPr>
  </w:style>
  <w:style w:type="character" w:customStyle="1" w:styleId="FooterChar">
    <w:name w:val="Footer Char"/>
    <w:link w:val="Footer"/>
    <w:rsid w:val="00817355"/>
    <w:rPr>
      <w:sz w:val="24"/>
      <w:szCs w:val="24"/>
      <w:lang w:eastAsia="en-US"/>
    </w:rPr>
  </w:style>
  <w:style w:type="paragraph" w:styleId="BalloonText">
    <w:name w:val="Balloon Text"/>
    <w:basedOn w:val="Normal"/>
    <w:link w:val="BalloonTextChar"/>
    <w:rsid w:val="00817355"/>
    <w:rPr>
      <w:rFonts w:ascii="Tahoma" w:hAnsi="Tahoma" w:cs="Tahoma"/>
      <w:sz w:val="16"/>
      <w:szCs w:val="16"/>
    </w:rPr>
  </w:style>
  <w:style w:type="character" w:customStyle="1" w:styleId="BalloonTextChar">
    <w:name w:val="Balloon Text Char"/>
    <w:link w:val="BalloonText"/>
    <w:rsid w:val="00817355"/>
    <w:rPr>
      <w:rFonts w:ascii="Tahoma" w:hAnsi="Tahoma" w:cs="Tahoma"/>
      <w:sz w:val="16"/>
      <w:szCs w:val="16"/>
      <w:lang w:eastAsia="en-US"/>
    </w:rPr>
  </w:style>
  <w:style w:type="paragraph" w:styleId="NoSpacing">
    <w:name w:val="No Spacing"/>
    <w:uiPriority w:val="1"/>
    <w:qFormat/>
    <w:rsid w:val="00255967"/>
    <w:rPr>
      <w:rFonts w:ascii="Verdana" w:eastAsia="Calibri" w:hAnsi="Verdana"/>
      <w:lang w:eastAsia="en-US"/>
    </w:rPr>
  </w:style>
  <w:style w:type="paragraph" w:styleId="ListParagraph">
    <w:name w:val="List Paragraph"/>
    <w:basedOn w:val="Normal"/>
    <w:uiPriority w:val="34"/>
    <w:qFormat/>
    <w:rsid w:val="00B2445F"/>
    <w:pPr>
      <w:ind w:left="720"/>
      <w:contextualSpacing/>
    </w:pPr>
  </w:style>
  <w:style w:type="character" w:styleId="CommentReference">
    <w:name w:val="annotation reference"/>
    <w:basedOn w:val="DefaultParagraphFont"/>
    <w:rsid w:val="006E6F9A"/>
    <w:rPr>
      <w:sz w:val="16"/>
      <w:szCs w:val="16"/>
    </w:rPr>
  </w:style>
  <w:style w:type="paragraph" w:styleId="CommentText">
    <w:name w:val="annotation text"/>
    <w:basedOn w:val="Normal"/>
    <w:link w:val="CommentTextChar"/>
    <w:rsid w:val="006E6F9A"/>
    <w:rPr>
      <w:sz w:val="20"/>
      <w:szCs w:val="20"/>
    </w:rPr>
  </w:style>
  <w:style w:type="character" w:customStyle="1" w:styleId="CommentTextChar">
    <w:name w:val="Comment Text Char"/>
    <w:basedOn w:val="DefaultParagraphFont"/>
    <w:link w:val="CommentText"/>
    <w:rsid w:val="006E6F9A"/>
    <w:rPr>
      <w:lang w:eastAsia="en-US"/>
    </w:rPr>
  </w:style>
  <w:style w:type="paragraph" w:styleId="CommentSubject">
    <w:name w:val="annotation subject"/>
    <w:basedOn w:val="CommentText"/>
    <w:next w:val="CommentText"/>
    <w:link w:val="CommentSubjectChar"/>
    <w:rsid w:val="006E6F9A"/>
    <w:rPr>
      <w:b/>
      <w:bCs/>
    </w:rPr>
  </w:style>
  <w:style w:type="character" w:customStyle="1" w:styleId="CommentSubjectChar">
    <w:name w:val="Comment Subject Char"/>
    <w:basedOn w:val="CommentTextChar"/>
    <w:link w:val="CommentSubject"/>
    <w:rsid w:val="006E6F9A"/>
    <w:rPr>
      <w:b/>
      <w:bCs/>
      <w:lang w:eastAsia="en-US"/>
    </w:rPr>
  </w:style>
  <w:style w:type="character" w:customStyle="1" w:styleId="Heading3Char1">
    <w:name w:val="Heading 3 Char1"/>
    <w:basedOn w:val="DefaultParagraphFont"/>
    <w:semiHidden/>
    <w:rsid w:val="008D2D96"/>
    <w:rPr>
      <w:rFonts w:asciiTheme="majorHAnsi" w:eastAsiaTheme="majorEastAsia" w:hAnsiTheme="majorHAnsi" w:cstheme="majorBidi"/>
      <w:color w:val="243F60" w:themeColor="accent1" w:themeShade="7F"/>
      <w:sz w:val="24"/>
      <w:szCs w:val="24"/>
      <w:lang w:eastAsia="en-US"/>
    </w:rPr>
  </w:style>
  <w:style w:type="character" w:styleId="Hyperlink">
    <w:name w:val="Hyperlink"/>
    <w:uiPriority w:val="99"/>
    <w:semiHidden/>
    <w:unhideWhenUsed/>
    <w:rsid w:val="008D2D96"/>
    <w:rPr>
      <w:b w:val="0"/>
      <w:bCs w:val="0"/>
      <w:color w:val="0018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202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obin.websdale@hotmail.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bTc7fQtDNFWVuekgH9KM7vIB0g==">CgMxLjAyD2lkLm5tOWpzcDcxb3YwdTIPaWQuZjI1NnFweXgxbnFhMg5oLmo5cW53cDkwcThuYjgAciExbHhGNXJnT25zOW11YTdURTNpdU02bXh6ZDdLcWR3VGo=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1487</Words>
  <Characters>8477</Characters>
  <Application>Microsoft Office Word</Application>
  <DocSecurity>0</DocSecurity>
  <Lines>70</Lines>
  <Paragraphs>19</Paragraphs>
  <ScaleCrop>false</ScaleCrop>
  <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dc:creator>
  <cp:lastModifiedBy>john atkin</cp:lastModifiedBy>
  <cp:revision>2</cp:revision>
  <dcterms:created xsi:type="dcterms:W3CDTF">2025-05-22T09:30:00Z</dcterms:created>
  <dcterms:modified xsi:type="dcterms:W3CDTF">2025-05-22T09:30:00Z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0x010100574F28CE770C844A85EB298D99FB901D</vt:lpwstr>
  </property>
</Properties>
</file>